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10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1E0" w:firstRow="1" w:lastRow="1" w:firstColumn="1" w:lastColumn="1" w:noHBand="0" w:noVBand="0"/>
      </w:tblPr>
      <w:tblGrid>
        <w:gridCol w:w="3078"/>
        <w:gridCol w:w="4122"/>
        <w:gridCol w:w="2547"/>
      </w:tblGrid>
      <w:tr w:rsidR="003F4D25" w:rsidRPr="00324670" w:rsidTr="003F4D25">
        <w:trPr>
          <w:cantSplit/>
          <w:trHeight w:val="1350"/>
        </w:trPr>
        <w:tc>
          <w:tcPr>
            <w:tcW w:w="3078" w:type="dxa"/>
            <w:vAlign w:val="center"/>
          </w:tcPr>
          <w:p w:rsidR="003F4D25" w:rsidRPr="00324670" w:rsidRDefault="003F4D25" w:rsidP="003F4D25">
            <w:pPr>
              <w:rPr>
                <w:rFonts w:ascii="Arial" w:hAnsi="Arial" w:cs="Arial"/>
                <w:color w:val="336699"/>
                <w:sz w:val="2"/>
                <w:szCs w:val="2"/>
                <w:lang w:val="en-US"/>
              </w:rPr>
            </w:pPr>
            <w:r w:rsidRPr="00324670">
              <w:rPr>
                <w:rFonts w:ascii="Arial" w:hAnsi="Arial" w:cs="Arial"/>
                <w:noProof/>
                <w:color w:val="336699"/>
                <w:sz w:val="2"/>
                <w:szCs w:val="2"/>
                <w:lang w:eastAsia="fr-CH"/>
              </w:rPr>
              <w:drawing>
                <wp:anchor distT="0" distB="0" distL="114300" distR="114300" simplePos="0" relativeHeight="251665920" behindDoc="1" locked="0" layoutInCell="1" allowOverlap="1" wp14:anchorId="2DE4F379" wp14:editId="435D2D11">
                  <wp:simplePos x="0" y="0"/>
                  <wp:positionH relativeFrom="column">
                    <wp:posOffset>-69850</wp:posOffset>
                  </wp:positionH>
                  <wp:positionV relativeFrom="paragraph">
                    <wp:posOffset>19685</wp:posOffset>
                  </wp:positionV>
                  <wp:extent cx="1943100" cy="809625"/>
                  <wp:effectExtent l="0" t="0" r="0" b="9525"/>
                  <wp:wrapNone/>
                  <wp:docPr id="2" name="Image 2" descr="logo_GENEVE-Aero_RVB-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VE-Aero_RVB-cad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22" w:type="dxa"/>
            <w:shd w:val="pct15" w:color="auto" w:fill="auto"/>
            <w:vAlign w:val="center"/>
          </w:tcPr>
          <w:p w:rsidR="003F4D25" w:rsidRPr="00324670" w:rsidRDefault="003F4D25" w:rsidP="003F4D25">
            <w:pPr>
              <w:pStyle w:val="Titre1Principal"/>
              <w:jc w:val="left"/>
            </w:pPr>
            <w:r w:rsidRPr="00324670">
              <w:t>Santé et sécurité au travail</w:t>
            </w:r>
          </w:p>
        </w:tc>
        <w:tc>
          <w:tcPr>
            <w:tcW w:w="2547" w:type="dxa"/>
          </w:tcPr>
          <w:p w:rsidR="003F4D25" w:rsidRPr="00324670" w:rsidRDefault="003F4D25" w:rsidP="003F4D25">
            <w:pPr>
              <w:ind w:left="6"/>
              <w:rPr>
                <w:rFonts w:ascii="Arial" w:hAnsi="Arial" w:cs="Arial"/>
                <w:color w:val="336699"/>
                <w:sz w:val="16"/>
                <w:szCs w:val="16"/>
              </w:rPr>
            </w:pPr>
          </w:p>
          <w:p w:rsidR="003F4D25" w:rsidRPr="00324670" w:rsidRDefault="003F4D25" w:rsidP="003F4D25">
            <w:pPr>
              <w:tabs>
                <w:tab w:val="left" w:pos="966"/>
              </w:tabs>
              <w:ind w:left="81"/>
              <w:rPr>
                <w:rFonts w:ascii="Arial" w:hAnsi="Arial" w:cs="Arial"/>
                <w:color w:val="336699"/>
                <w:sz w:val="16"/>
                <w:szCs w:val="16"/>
              </w:rPr>
            </w:pPr>
          </w:p>
          <w:p w:rsidR="003F4D25" w:rsidRPr="00324670" w:rsidRDefault="003F4D25" w:rsidP="003F4D25">
            <w:pPr>
              <w:tabs>
                <w:tab w:val="left" w:pos="966"/>
              </w:tabs>
              <w:ind w:left="81"/>
              <w:rPr>
                <w:rFonts w:ascii="Arial" w:hAnsi="Arial" w:cs="Arial"/>
                <w:color w:val="336699"/>
                <w:sz w:val="16"/>
                <w:szCs w:val="16"/>
              </w:rPr>
            </w:pPr>
            <w:r w:rsidRPr="00324670">
              <w:rPr>
                <w:rFonts w:ascii="Arial" w:hAnsi="Arial" w:cs="Arial"/>
                <w:color w:val="336699"/>
                <w:sz w:val="16"/>
                <w:szCs w:val="16"/>
              </w:rPr>
              <w:t>Version</w:t>
            </w:r>
            <w:r w:rsidRPr="00324670">
              <w:rPr>
                <w:rFonts w:ascii="Arial" w:hAnsi="Arial" w:cs="Arial"/>
                <w:color w:val="336699"/>
                <w:sz w:val="16"/>
                <w:szCs w:val="16"/>
              </w:rPr>
              <w:tab/>
              <w:t xml:space="preserve">: </w:t>
            </w:r>
            <w:r w:rsidR="008E100A" w:rsidRPr="00324670">
              <w:rPr>
                <w:rFonts w:ascii="Arial" w:hAnsi="Arial" w:cs="Arial"/>
                <w:color w:val="336699"/>
                <w:sz w:val="16"/>
                <w:szCs w:val="16"/>
              </w:rPr>
              <w:t>4</w:t>
            </w:r>
            <w:r w:rsidRPr="00324670">
              <w:rPr>
                <w:rFonts w:ascii="Arial" w:hAnsi="Arial" w:cs="Arial"/>
                <w:color w:val="336699"/>
                <w:sz w:val="16"/>
                <w:szCs w:val="16"/>
              </w:rPr>
              <w:t>.0</w:t>
            </w:r>
            <w:r w:rsidRPr="00324670">
              <w:rPr>
                <w:rFonts w:ascii="Arial" w:hAnsi="Arial" w:cs="Arial"/>
                <w:color w:val="336699"/>
                <w:sz w:val="16"/>
                <w:szCs w:val="16"/>
              </w:rPr>
              <w:br/>
              <w:t>Date</w:t>
            </w:r>
            <w:r w:rsidR="008F447E" w:rsidRPr="00324670">
              <w:rPr>
                <w:rFonts w:ascii="Arial" w:hAnsi="Arial" w:cs="Arial"/>
                <w:color w:val="336699"/>
                <w:sz w:val="16"/>
                <w:szCs w:val="16"/>
              </w:rPr>
              <w:t xml:space="preserve"> </w:t>
            </w:r>
            <w:r w:rsidRPr="00324670">
              <w:rPr>
                <w:rFonts w:ascii="Arial" w:hAnsi="Arial" w:cs="Arial"/>
                <w:color w:val="336699"/>
                <w:sz w:val="16"/>
                <w:szCs w:val="16"/>
              </w:rPr>
              <w:tab/>
              <w:t xml:space="preserve">: </w:t>
            </w:r>
            <w:r w:rsidR="00EF627B">
              <w:rPr>
                <w:rFonts w:ascii="Arial" w:hAnsi="Arial" w:cs="Arial"/>
                <w:color w:val="336699"/>
                <w:sz w:val="16"/>
                <w:szCs w:val="16"/>
              </w:rPr>
              <w:t>08.04.2021</w:t>
            </w:r>
          </w:p>
          <w:p w:rsidR="003F4D25" w:rsidRPr="00324670" w:rsidRDefault="003F4D25" w:rsidP="003F4D25">
            <w:pPr>
              <w:tabs>
                <w:tab w:val="left" w:pos="961"/>
              </w:tabs>
              <w:ind w:left="81"/>
              <w:rPr>
                <w:rFonts w:ascii="Arial" w:hAnsi="Arial" w:cs="Arial"/>
                <w:color w:val="336699"/>
                <w:sz w:val="16"/>
                <w:szCs w:val="16"/>
              </w:rPr>
            </w:pPr>
            <w:r w:rsidRPr="00324670">
              <w:rPr>
                <w:rFonts w:ascii="Arial" w:hAnsi="Arial" w:cs="Arial"/>
                <w:color w:val="336699"/>
                <w:sz w:val="16"/>
                <w:szCs w:val="16"/>
              </w:rPr>
              <w:t>Auteur</w:t>
            </w:r>
            <w:r w:rsidR="008F447E" w:rsidRPr="00324670">
              <w:rPr>
                <w:rFonts w:ascii="Arial" w:hAnsi="Arial" w:cs="Arial"/>
                <w:color w:val="336699"/>
                <w:sz w:val="16"/>
                <w:szCs w:val="16"/>
              </w:rPr>
              <w:t xml:space="preserve"> </w:t>
            </w:r>
            <w:r w:rsidRPr="00324670">
              <w:rPr>
                <w:rFonts w:ascii="Arial" w:hAnsi="Arial" w:cs="Arial"/>
                <w:color w:val="336699"/>
                <w:sz w:val="16"/>
                <w:szCs w:val="16"/>
              </w:rPr>
              <w:tab/>
              <w:t>: LGR</w:t>
            </w:r>
          </w:p>
          <w:p w:rsidR="003F4D25" w:rsidRPr="00324670" w:rsidRDefault="008F447E" w:rsidP="003F4D25">
            <w:pPr>
              <w:tabs>
                <w:tab w:val="left" w:pos="961"/>
              </w:tabs>
              <w:ind w:left="81"/>
              <w:rPr>
                <w:rFonts w:ascii="Arial" w:hAnsi="Arial" w:cs="Arial"/>
                <w:color w:val="336699"/>
                <w:sz w:val="16"/>
                <w:szCs w:val="16"/>
              </w:rPr>
            </w:pPr>
            <w:r w:rsidRPr="00324670">
              <w:rPr>
                <w:rFonts w:ascii="Arial" w:hAnsi="Arial" w:cs="Arial"/>
                <w:color w:val="336699"/>
                <w:sz w:val="16"/>
                <w:szCs w:val="16"/>
              </w:rPr>
              <w:t>Approuvé</w:t>
            </w:r>
            <w:r w:rsidR="00A2376E" w:rsidRPr="00324670">
              <w:rPr>
                <w:rFonts w:ascii="Arial" w:hAnsi="Arial" w:cs="Arial"/>
                <w:color w:val="336699"/>
                <w:sz w:val="16"/>
                <w:szCs w:val="16"/>
              </w:rPr>
              <w:tab/>
            </w:r>
            <w:r w:rsidRPr="00324670">
              <w:rPr>
                <w:rFonts w:ascii="Arial" w:hAnsi="Arial" w:cs="Arial"/>
                <w:color w:val="336699"/>
                <w:sz w:val="16"/>
                <w:szCs w:val="16"/>
              </w:rPr>
              <w:t>:</w:t>
            </w:r>
            <w:r w:rsidR="003F4D25" w:rsidRPr="00324670">
              <w:rPr>
                <w:rFonts w:ascii="Arial" w:hAnsi="Arial" w:cs="Arial"/>
                <w:color w:val="336699"/>
                <w:sz w:val="16"/>
                <w:szCs w:val="16"/>
              </w:rPr>
              <w:t xml:space="preserve"> JOC</w:t>
            </w:r>
          </w:p>
          <w:p w:rsidR="003F4D25" w:rsidRPr="00324670" w:rsidRDefault="003F4D25" w:rsidP="003F4D25">
            <w:pPr>
              <w:tabs>
                <w:tab w:val="left" w:pos="961"/>
              </w:tabs>
              <w:ind w:left="81"/>
              <w:rPr>
                <w:rFonts w:ascii="Arial" w:hAnsi="Arial" w:cs="Arial"/>
                <w:color w:val="336699"/>
                <w:sz w:val="16"/>
                <w:szCs w:val="16"/>
              </w:rPr>
            </w:pPr>
          </w:p>
        </w:tc>
      </w:tr>
    </w:tbl>
    <w:p w:rsidR="0070640E" w:rsidRPr="00324670" w:rsidRDefault="0070640E" w:rsidP="00FF7C20">
      <w:pPr>
        <w:pStyle w:val="Titre2SO"/>
        <w:numPr>
          <w:ilvl w:val="0"/>
          <w:numId w:val="0"/>
        </w:numPr>
        <w:ind w:left="624" w:hanging="624"/>
        <w:rPr>
          <w:rFonts w:cs="Arial"/>
        </w:rPr>
      </w:pPr>
    </w:p>
    <w:p w:rsidR="00F836A7" w:rsidRPr="00324670" w:rsidRDefault="00E27485" w:rsidP="00AE5ED8">
      <w:pPr>
        <w:pStyle w:val="NormalSMI"/>
        <w:jc w:val="center"/>
      </w:pPr>
      <w:r w:rsidRPr="00324670">
        <w:rPr>
          <w:noProof/>
          <w:lang w:eastAsia="fr-CH"/>
        </w:rPr>
        <w:drawing>
          <wp:inline distT="0" distB="0" distL="0" distR="0" wp14:anchorId="5CF98A11" wp14:editId="6C329A4C">
            <wp:extent cx="2836447" cy="1076254"/>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621" cy="1090739"/>
                    </a:xfrm>
                    <a:prstGeom prst="rect">
                      <a:avLst/>
                    </a:prstGeom>
                    <a:noFill/>
                  </pic:spPr>
                </pic:pic>
              </a:graphicData>
            </a:graphic>
          </wp:inline>
        </w:drawing>
      </w:r>
    </w:p>
    <w:p w:rsidR="00F836A7" w:rsidRPr="00324670" w:rsidRDefault="00F836A7" w:rsidP="00FF7C20">
      <w:pPr>
        <w:pStyle w:val="Titre2SO"/>
        <w:numPr>
          <w:ilvl w:val="0"/>
          <w:numId w:val="0"/>
        </w:numPr>
        <w:ind w:left="624" w:hanging="624"/>
        <w:rPr>
          <w:rFonts w:cs="Arial"/>
        </w:rPr>
      </w:pPr>
    </w:p>
    <w:p w:rsidR="00F836A7" w:rsidRPr="00324670" w:rsidRDefault="00F836A7" w:rsidP="00FF7C20">
      <w:pPr>
        <w:pStyle w:val="Titre2SO"/>
        <w:numPr>
          <w:ilvl w:val="0"/>
          <w:numId w:val="0"/>
        </w:numPr>
        <w:ind w:left="624" w:hanging="624"/>
        <w:rPr>
          <w:rFonts w:cs="Arial"/>
        </w:rPr>
      </w:pPr>
    </w:p>
    <w:p w:rsidR="00F836A7" w:rsidRPr="00324670" w:rsidRDefault="00F836A7" w:rsidP="00FF7C20">
      <w:pPr>
        <w:pStyle w:val="Titre2SO"/>
        <w:numPr>
          <w:ilvl w:val="0"/>
          <w:numId w:val="0"/>
        </w:numPr>
        <w:ind w:left="624" w:hanging="624"/>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836A7" w:rsidRPr="00324670" w:rsidTr="00F836A7">
        <w:tc>
          <w:tcPr>
            <w:tcW w:w="4606" w:type="dxa"/>
            <w:tcBorders>
              <w:top w:val="nil"/>
              <w:left w:val="nil"/>
              <w:bottom w:val="nil"/>
              <w:right w:val="single" w:sz="18" w:space="0" w:color="336699"/>
            </w:tcBorders>
            <w:shd w:val="clear" w:color="auto" w:fill="auto"/>
            <w:tcMar>
              <w:left w:w="170" w:type="dxa"/>
              <w:right w:w="170" w:type="dxa"/>
            </w:tcMar>
          </w:tcPr>
          <w:p w:rsidR="00F836A7" w:rsidRPr="00324670" w:rsidRDefault="00F836A7" w:rsidP="00E27485">
            <w:pPr>
              <w:jc w:val="right"/>
              <w:rPr>
                <w:rFonts w:ascii="Arial" w:hAnsi="Arial" w:cs="Arial"/>
                <w:b/>
                <w:caps/>
                <w:color w:val="336699"/>
                <w:sz w:val="24"/>
                <w:szCs w:val="24"/>
                <w:lang w:eastAsia="fr-FR"/>
              </w:rPr>
            </w:pPr>
            <w:r w:rsidRPr="00324670">
              <w:rPr>
                <w:rFonts w:ascii="Arial" w:hAnsi="Arial" w:cs="Arial"/>
                <w:b/>
                <w:caps/>
                <w:color w:val="336699"/>
                <w:sz w:val="24"/>
                <w:szCs w:val="24"/>
                <w:lang w:eastAsia="fr-FR"/>
              </w:rPr>
              <w:t>sant</w:t>
            </w:r>
            <w:r w:rsidR="003B219E" w:rsidRPr="00324670">
              <w:rPr>
                <w:rFonts w:ascii="Arial" w:hAnsi="Arial" w:cs="Arial"/>
                <w:b/>
                <w:caps/>
                <w:color w:val="336699"/>
                <w:sz w:val="24"/>
                <w:szCs w:val="24"/>
                <w:lang w:eastAsia="fr-FR"/>
              </w:rPr>
              <w:t>é</w:t>
            </w:r>
            <w:r w:rsidRPr="00324670">
              <w:rPr>
                <w:rFonts w:ascii="Arial" w:hAnsi="Arial" w:cs="Arial"/>
                <w:b/>
                <w:caps/>
                <w:color w:val="336699"/>
                <w:sz w:val="24"/>
                <w:szCs w:val="24"/>
                <w:lang w:eastAsia="fr-FR"/>
              </w:rPr>
              <w:t xml:space="preserve"> et</w:t>
            </w:r>
          </w:p>
          <w:p w:rsidR="00F836A7" w:rsidRPr="00324670" w:rsidRDefault="00F836A7" w:rsidP="00E27485">
            <w:pPr>
              <w:jc w:val="right"/>
              <w:rPr>
                <w:rFonts w:ascii="Arial" w:hAnsi="Arial" w:cs="Arial"/>
                <w:b/>
                <w:caps/>
                <w:color w:val="336699"/>
                <w:sz w:val="24"/>
                <w:szCs w:val="24"/>
                <w:lang w:eastAsia="fr-FR"/>
              </w:rPr>
            </w:pPr>
            <w:r w:rsidRPr="00324670">
              <w:rPr>
                <w:rFonts w:ascii="Arial" w:hAnsi="Arial" w:cs="Arial"/>
                <w:b/>
                <w:caps/>
                <w:color w:val="336699"/>
                <w:sz w:val="24"/>
                <w:szCs w:val="24"/>
                <w:lang w:eastAsia="fr-FR"/>
              </w:rPr>
              <w:t>SÉCURITÉ</w:t>
            </w:r>
          </w:p>
          <w:p w:rsidR="00F836A7" w:rsidRPr="00324670" w:rsidRDefault="00F836A7" w:rsidP="00E27485">
            <w:pPr>
              <w:jc w:val="right"/>
              <w:rPr>
                <w:rFonts w:ascii="Arial" w:hAnsi="Arial" w:cs="Arial"/>
                <w:b/>
                <w:caps/>
                <w:color w:val="336699"/>
                <w:sz w:val="24"/>
                <w:szCs w:val="24"/>
                <w:lang w:eastAsia="fr-FR"/>
              </w:rPr>
            </w:pPr>
            <w:r w:rsidRPr="00324670">
              <w:rPr>
                <w:rFonts w:ascii="Arial" w:hAnsi="Arial" w:cs="Arial"/>
                <w:b/>
                <w:caps/>
                <w:color w:val="336699"/>
                <w:sz w:val="24"/>
                <w:szCs w:val="24"/>
                <w:lang w:eastAsia="fr-FR"/>
              </w:rPr>
              <w:t>au travail</w:t>
            </w:r>
          </w:p>
        </w:tc>
        <w:tc>
          <w:tcPr>
            <w:tcW w:w="4606" w:type="dxa"/>
            <w:tcBorders>
              <w:top w:val="nil"/>
              <w:left w:val="single" w:sz="18" w:space="0" w:color="336699"/>
              <w:bottom w:val="nil"/>
              <w:right w:val="nil"/>
            </w:tcBorders>
            <w:shd w:val="clear" w:color="auto" w:fill="auto"/>
            <w:tcMar>
              <w:left w:w="170" w:type="dxa"/>
              <w:right w:w="170" w:type="dxa"/>
            </w:tcMar>
          </w:tcPr>
          <w:p w:rsidR="00F836A7" w:rsidRPr="00324670" w:rsidRDefault="00F836A7" w:rsidP="00FF7C20">
            <w:pPr>
              <w:jc w:val="both"/>
              <w:rPr>
                <w:rFonts w:ascii="Arial" w:hAnsi="Arial" w:cs="Arial"/>
                <w:color w:val="336699"/>
                <w:sz w:val="24"/>
                <w:szCs w:val="24"/>
                <w:lang w:eastAsia="fr-FR"/>
              </w:rPr>
            </w:pPr>
          </w:p>
        </w:tc>
      </w:tr>
      <w:tr w:rsidR="00F836A7" w:rsidRPr="00324670" w:rsidTr="00F836A7">
        <w:tc>
          <w:tcPr>
            <w:tcW w:w="4606" w:type="dxa"/>
            <w:tcBorders>
              <w:top w:val="nil"/>
              <w:left w:val="nil"/>
              <w:bottom w:val="nil"/>
              <w:right w:val="single" w:sz="18" w:space="0" w:color="336699"/>
            </w:tcBorders>
            <w:shd w:val="clear" w:color="auto" w:fill="auto"/>
            <w:tcMar>
              <w:left w:w="170" w:type="dxa"/>
              <w:right w:w="170" w:type="dxa"/>
            </w:tcMar>
          </w:tcPr>
          <w:p w:rsidR="00F836A7" w:rsidRPr="00324670" w:rsidRDefault="00F836A7" w:rsidP="00FF7C20">
            <w:pPr>
              <w:jc w:val="both"/>
              <w:rPr>
                <w:rFonts w:ascii="Arial" w:hAnsi="Arial" w:cs="Arial"/>
                <w:b/>
                <w:caps/>
                <w:color w:val="336699"/>
                <w:sz w:val="24"/>
                <w:szCs w:val="24"/>
                <w:lang w:eastAsia="fr-FR"/>
              </w:rPr>
            </w:pPr>
          </w:p>
        </w:tc>
        <w:tc>
          <w:tcPr>
            <w:tcW w:w="4606" w:type="dxa"/>
            <w:tcBorders>
              <w:top w:val="nil"/>
              <w:left w:val="single" w:sz="18" w:space="0" w:color="336699"/>
              <w:bottom w:val="nil"/>
              <w:right w:val="nil"/>
            </w:tcBorders>
            <w:shd w:val="clear" w:color="auto" w:fill="auto"/>
            <w:tcMar>
              <w:left w:w="170" w:type="dxa"/>
              <w:right w:w="170" w:type="dxa"/>
            </w:tcMar>
          </w:tcPr>
          <w:p w:rsidR="00F836A7" w:rsidRPr="00324670" w:rsidRDefault="003B219E" w:rsidP="00FF7C20">
            <w:pPr>
              <w:jc w:val="both"/>
              <w:rPr>
                <w:rFonts w:ascii="Arial" w:hAnsi="Arial" w:cs="Arial"/>
                <w:b/>
                <w:color w:val="336699"/>
                <w:sz w:val="24"/>
                <w:szCs w:val="24"/>
                <w:lang w:eastAsia="fr-FR"/>
              </w:rPr>
            </w:pPr>
            <w:r w:rsidRPr="00324670">
              <w:rPr>
                <w:rFonts w:ascii="Arial" w:hAnsi="Arial" w:cs="Arial"/>
                <w:b/>
                <w:color w:val="336699"/>
                <w:sz w:val="24"/>
                <w:szCs w:val="24"/>
                <w:lang w:eastAsia="fr-FR"/>
              </w:rPr>
              <w:t>PLAN HYGIÈNE ET SÉCURITÉ</w:t>
            </w:r>
          </w:p>
          <w:p w:rsidR="00F836A7" w:rsidRPr="00324670" w:rsidRDefault="003B219E" w:rsidP="00FF7C20">
            <w:pPr>
              <w:jc w:val="both"/>
              <w:rPr>
                <w:rFonts w:ascii="Arial" w:hAnsi="Arial" w:cs="Arial"/>
                <w:b/>
                <w:color w:val="336699"/>
                <w:sz w:val="24"/>
                <w:szCs w:val="24"/>
                <w:lang w:eastAsia="fr-FR"/>
              </w:rPr>
            </w:pPr>
            <w:r w:rsidRPr="00324670">
              <w:rPr>
                <w:rFonts w:ascii="Arial" w:hAnsi="Arial" w:cs="Arial"/>
                <w:b/>
                <w:color w:val="336699"/>
                <w:sz w:val="24"/>
                <w:szCs w:val="24"/>
                <w:lang w:eastAsia="fr-FR"/>
              </w:rPr>
              <w:t>GENÈVE AÉROPORT</w:t>
            </w:r>
          </w:p>
        </w:tc>
      </w:tr>
    </w:tbl>
    <w:p w:rsidR="00F836A7" w:rsidRPr="00324670" w:rsidRDefault="00F836A7" w:rsidP="00FF7C20">
      <w:pPr>
        <w:pStyle w:val="Titre2SO"/>
        <w:numPr>
          <w:ilvl w:val="0"/>
          <w:numId w:val="0"/>
        </w:numPr>
        <w:ind w:left="624" w:hanging="624"/>
        <w:rPr>
          <w:rFonts w:cs="Arial"/>
        </w:rPr>
      </w:pPr>
    </w:p>
    <w:p w:rsidR="001F4999" w:rsidRPr="00324670" w:rsidRDefault="001F4999" w:rsidP="00FF7C20">
      <w:pPr>
        <w:pStyle w:val="Titre2SO"/>
        <w:numPr>
          <w:ilvl w:val="0"/>
          <w:numId w:val="0"/>
        </w:numPr>
        <w:ind w:left="624" w:hanging="624"/>
        <w:rPr>
          <w:rFonts w:cs="Arial"/>
        </w:rPr>
      </w:pPr>
    </w:p>
    <w:p w:rsidR="00865495" w:rsidRPr="00324670" w:rsidRDefault="00865495" w:rsidP="00FF7C20">
      <w:pPr>
        <w:pStyle w:val="Titre2SO"/>
        <w:numPr>
          <w:ilvl w:val="0"/>
          <w:numId w:val="0"/>
        </w:numPr>
        <w:ind w:left="624" w:hanging="624"/>
        <w:rPr>
          <w:rFonts w:cs="Arial"/>
        </w:rPr>
      </w:pPr>
    </w:p>
    <w:p w:rsidR="00865495" w:rsidRPr="00324670" w:rsidRDefault="00865495" w:rsidP="00FF7C20">
      <w:pPr>
        <w:pStyle w:val="Titre2SO"/>
        <w:numPr>
          <w:ilvl w:val="0"/>
          <w:numId w:val="0"/>
        </w:numPr>
        <w:ind w:left="624" w:hanging="624"/>
        <w:rPr>
          <w:rFonts w:cs="Arial"/>
        </w:rPr>
      </w:pPr>
    </w:p>
    <w:tbl>
      <w:tblPr>
        <w:tblStyle w:val="Grilledutableau"/>
        <w:tblW w:w="9781" w:type="dxa"/>
        <w:tblInd w:w="-5" w:type="dxa"/>
        <w:tblLayout w:type="fixed"/>
        <w:tblLook w:val="04A0" w:firstRow="1" w:lastRow="0" w:firstColumn="1" w:lastColumn="0" w:noHBand="0" w:noVBand="1"/>
      </w:tblPr>
      <w:tblGrid>
        <w:gridCol w:w="4890"/>
        <w:gridCol w:w="4891"/>
      </w:tblGrid>
      <w:tr w:rsidR="003A5648" w:rsidRPr="00324670" w:rsidTr="001D1494">
        <w:trPr>
          <w:trHeight w:val="423"/>
        </w:trPr>
        <w:tc>
          <w:tcPr>
            <w:tcW w:w="9781" w:type="dxa"/>
            <w:gridSpan w:val="2"/>
            <w:tcBorders>
              <w:top w:val="single" w:sz="4" w:space="0" w:color="auto"/>
              <w:left w:val="single" w:sz="4" w:space="0" w:color="auto"/>
              <w:bottom w:val="single" w:sz="4" w:space="0" w:color="auto"/>
              <w:right w:val="single" w:sz="4" w:space="0" w:color="auto"/>
            </w:tcBorders>
            <w:vAlign w:val="center"/>
          </w:tcPr>
          <w:p w:rsidR="003A5648" w:rsidRPr="00324670" w:rsidRDefault="003A5648" w:rsidP="00865495">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Chantier : </w:t>
            </w:r>
            <w:r w:rsidR="00865495" w:rsidRPr="00324670">
              <w:rPr>
                <w:rFonts w:ascii="Arial" w:hAnsi="Arial" w:cs="Arial"/>
                <w:b/>
                <w:lang w:eastAsia="fr-CH"/>
              </w:rPr>
              <w:fldChar w:fldCharType="begin">
                <w:ffData>
                  <w:name w:val="TitreChantier"/>
                  <w:enabled/>
                  <w:calcOnExit w:val="0"/>
                  <w:textInput/>
                </w:ffData>
              </w:fldChar>
            </w:r>
            <w:bookmarkStart w:id="0" w:name="TitreChantier"/>
            <w:r w:rsidR="00865495" w:rsidRPr="00324670">
              <w:rPr>
                <w:rFonts w:ascii="Arial" w:hAnsi="Arial" w:cs="Arial"/>
                <w:b/>
                <w:lang w:eastAsia="fr-CH"/>
              </w:rPr>
              <w:instrText xml:space="preserve"> FORMTEXT </w:instrText>
            </w:r>
            <w:r w:rsidR="00865495" w:rsidRPr="00324670">
              <w:rPr>
                <w:rFonts w:ascii="Arial" w:hAnsi="Arial" w:cs="Arial"/>
                <w:b/>
                <w:lang w:eastAsia="fr-CH"/>
              </w:rPr>
            </w:r>
            <w:r w:rsidR="00865495" w:rsidRPr="00324670">
              <w:rPr>
                <w:rFonts w:ascii="Arial" w:hAnsi="Arial" w:cs="Arial"/>
                <w:b/>
                <w:lang w:eastAsia="fr-CH"/>
              </w:rPr>
              <w:fldChar w:fldCharType="separate"/>
            </w:r>
            <w:bookmarkStart w:id="1" w:name="_GoBack"/>
            <w:bookmarkEnd w:id="1"/>
            <w:r w:rsidR="00865495" w:rsidRPr="00324670">
              <w:rPr>
                <w:rFonts w:ascii="Arial" w:hAnsi="Arial" w:cs="Arial"/>
                <w:b/>
                <w:noProof/>
                <w:lang w:eastAsia="fr-CH"/>
              </w:rPr>
              <w:t> </w:t>
            </w:r>
            <w:r w:rsidR="00865495" w:rsidRPr="00324670">
              <w:rPr>
                <w:rFonts w:ascii="Arial" w:hAnsi="Arial" w:cs="Arial"/>
                <w:b/>
                <w:noProof/>
                <w:lang w:eastAsia="fr-CH"/>
              </w:rPr>
              <w:t> </w:t>
            </w:r>
            <w:r w:rsidR="00865495" w:rsidRPr="00324670">
              <w:rPr>
                <w:rFonts w:ascii="Arial" w:hAnsi="Arial" w:cs="Arial"/>
                <w:b/>
                <w:noProof/>
                <w:lang w:eastAsia="fr-CH"/>
              </w:rPr>
              <w:t> </w:t>
            </w:r>
            <w:r w:rsidR="00865495" w:rsidRPr="00324670">
              <w:rPr>
                <w:rFonts w:ascii="Arial" w:hAnsi="Arial" w:cs="Arial"/>
                <w:b/>
                <w:noProof/>
                <w:lang w:eastAsia="fr-CH"/>
              </w:rPr>
              <w:t> </w:t>
            </w:r>
            <w:r w:rsidR="00865495" w:rsidRPr="00324670">
              <w:rPr>
                <w:rFonts w:ascii="Arial" w:hAnsi="Arial" w:cs="Arial"/>
                <w:b/>
                <w:noProof/>
                <w:lang w:eastAsia="fr-CH"/>
              </w:rPr>
              <w:t> </w:t>
            </w:r>
            <w:r w:rsidR="00865495" w:rsidRPr="00324670">
              <w:rPr>
                <w:rFonts w:ascii="Arial" w:hAnsi="Arial" w:cs="Arial"/>
                <w:b/>
                <w:lang w:eastAsia="fr-CH"/>
              </w:rPr>
              <w:fldChar w:fldCharType="end"/>
            </w:r>
            <w:bookmarkEnd w:id="0"/>
          </w:p>
        </w:tc>
      </w:tr>
      <w:tr w:rsidR="003A5648" w:rsidRPr="00324670" w:rsidTr="001D1494">
        <w:trPr>
          <w:trHeight w:val="423"/>
        </w:trPr>
        <w:tc>
          <w:tcPr>
            <w:tcW w:w="9781" w:type="dxa"/>
            <w:gridSpan w:val="2"/>
            <w:tcBorders>
              <w:top w:val="single" w:sz="4" w:space="0" w:color="auto"/>
              <w:left w:val="single" w:sz="4" w:space="0" w:color="auto"/>
              <w:bottom w:val="single" w:sz="4" w:space="0" w:color="auto"/>
              <w:right w:val="single" w:sz="4" w:space="0" w:color="auto"/>
            </w:tcBorders>
            <w:vAlign w:val="center"/>
          </w:tcPr>
          <w:p w:rsidR="003A5648" w:rsidRPr="00324670" w:rsidRDefault="003A5648" w:rsidP="00865495">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Entreprise : </w:t>
            </w:r>
            <w:r w:rsidR="00865495" w:rsidRPr="00324670">
              <w:rPr>
                <w:rFonts w:ascii="Arial" w:hAnsi="Arial" w:cs="Arial"/>
                <w:b/>
                <w:lang w:eastAsia="fr-CH"/>
              </w:rPr>
              <w:fldChar w:fldCharType="begin">
                <w:ffData>
                  <w:name w:val="NomEntreprise"/>
                  <w:enabled/>
                  <w:calcOnExit w:val="0"/>
                  <w:textInput>
                    <w:format w:val="UPPERCASE"/>
                  </w:textInput>
                </w:ffData>
              </w:fldChar>
            </w:r>
            <w:bookmarkStart w:id="2" w:name="NomEntreprise"/>
            <w:r w:rsidR="00865495" w:rsidRPr="00324670">
              <w:rPr>
                <w:rFonts w:ascii="Arial" w:hAnsi="Arial" w:cs="Arial"/>
                <w:b/>
                <w:lang w:eastAsia="fr-CH"/>
              </w:rPr>
              <w:instrText xml:space="preserve"> FORMTEXT </w:instrText>
            </w:r>
            <w:r w:rsidR="00865495" w:rsidRPr="00324670">
              <w:rPr>
                <w:rFonts w:ascii="Arial" w:hAnsi="Arial" w:cs="Arial"/>
                <w:b/>
                <w:lang w:eastAsia="fr-CH"/>
              </w:rPr>
            </w:r>
            <w:r w:rsidR="00865495" w:rsidRPr="00324670">
              <w:rPr>
                <w:rFonts w:ascii="Arial" w:hAnsi="Arial" w:cs="Arial"/>
                <w:b/>
                <w:lang w:eastAsia="fr-CH"/>
              </w:rPr>
              <w:fldChar w:fldCharType="separate"/>
            </w:r>
            <w:r w:rsidR="00865495" w:rsidRPr="00324670">
              <w:rPr>
                <w:rFonts w:ascii="Arial" w:hAnsi="Arial" w:cs="Arial"/>
                <w:b/>
                <w:noProof/>
                <w:lang w:eastAsia="fr-CH"/>
              </w:rPr>
              <w:t> </w:t>
            </w:r>
            <w:r w:rsidR="00865495" w:rsidRPr="00324670">
              <w:rPr>
                <w:rFonts w:ascii="Arial" w:hAnsi="Arial" w:cs="Arial"/>
                <w:b/>
                <w:noProof/>
                <w:lang w:eastAsia="fr-CH"/>
              </w:rPr>
              <w:t> </w:t>
            </w:r>
            <w:r w:rsidR="00865495" w:rsidRPr="00324670">
              <w:rPr>
                <w:rFonts w:ascii="Arial" w:hAnsi="Arial" w:cs="Arial"/>
                <w:b/>
                <w:noProof/>
                <w:lang w:eastAsia="fr-CH"/>
              </w:rPr>
              <w:t> </w:t>
            </w:r>
            <w:r w:rsidR="00865495" w:rsidRPr="00324670">
              <w:rPr>
                <w:rFonts w:ascii="Arial" w:hAnsi="Arial" w:cs="Arial"/>
                <w:b/>
                <w:noProof/>
                <w:lang w:eastAsia="fr-CH"/>
              </w:rPr>
              <w:t> </w:t>
            </w:r>
            <w:r w:rsidR="00865495" w:rsidRPr="00324670">
              <w:rPr>
                <w:rFonts w:ascii="Arial" w:hAnsi="Arial" w:cs="Arial"/>
                <w:b/>
                <w:noProof/>
                <w:lang w:eastAsia="fr-CH"/>
              </w:rPr>
              <w:t> </w:t>
            </w:r>
            <w:r w:rsidR="00865495" w:rsidRPr="00324670">
              <w:rPr>
                <w:rFonts w:ascii="Arial" w:hAnsi="Arial" w:cs="Arial"/>
                <w:b/>
                <w:lang w:eastAsia="fr-CH"/>
              </w:rPr>
              <w:fldChar w:fldCharType="end"/>
            </w:r>
            <w:bookmarkEnd w:id="2"/>
          </w:p>
        </w:tc>
      </w:tr>
      <w:tr w:rsidR="003A5648" w:rsidRPr="00324670" w:rsidTr="001D1494">
        <w:trPr>
          <w:trHeight w:val="423"/>
        </w:trPr>
        <w:tc>
          <w:tcPr>
            <w:tcW w:w="4890" w:type="dxa"/>
            <w:tcBorders>
              <w:top w:val="single" w:sz="4" w:space="0" w:color="auto"/>
              <w:left w:val="single" w:sz="4" w:space="0" w:color="auto"/>
              <w:bottom w:val="single" w:sz="4" w:space="0" w:color="auto"/>
              <w:right w:val="single" w:sz="4" w:space="0" w:color="auto"/>
            </w:tcBorders>
            <w:vAlign w:val="center"/>
          </w:tcPr>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Version : </w:t>
            </w:r>
            <w:r w:rsidRPr="00324670">
              <w:rPr>
                <w:rFonts w:ascii="Arial" w:hAnsi="Arial" w:cs="Arial"/>
                <w:lang w:eastAsia="fr-CH"/>
              </w:rPr>
              <w:fldChar w:fldCharType="begin">
                <w:ffData>
                  <w:name w:val=""/>
                  <w:enabled/>
                  <w:calcOnExit w:val="0"/>
                  <w:textInput>
                    <w:default w:val="2019-1.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2019-1.0</w:t>
            </w:r>
            <w:r w:rsidRPr="00324670">
              <w:rPr>
                <w:rFonts w:ascii="Arial" w:hAnsi="Arial" w:cs="Arial"/>
                <w:lang w:eastAsia="fr-CH"/>
              </w:rPr>
              <w:fldChar w:fldCharType="end"/>
            </w:r>
          </w:p>
        </w:tc>
        <w:tc>
          <w:tcPr>
            <w:tcW w:w="4891" w:type="dxa"/>
            <w:tcBorders>
              <w:top w:val="single" w:sz="4" w:space="0" w:color="auto"/>
              <w:left w:val="single" w:sz="4" w:space="0" w:color="auto"/>
              <w:bottom w:val="single" w:sz="4" w:space="0" w:color="auto"/>
              <w:right w:val="single" w:sz="4" w:space="0" w:color="auto"/>
            </w:tcBorders>
            <w:vAlign w:val="center"/>
          </w:tcPr>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Date : </w:t>
            </w:r>
            <w:r w:rsidR="003C36B5" w:rsidRPr="00324670">
              <w:rPr>
                <w:rFonts w:ascii="Arial" w:hAnsi="Arial" w:cs="Arial"/>
                <w:lang w:eastAsia="fr-CH"/>
              </w:rPr>
              <w:fldChar w:fldCharType="begin">
                <w:ffData>
                  <w:name w:val=""/>
                  <w:enabled/>
                  <w:calcOnExit w:val="0"/>
                  <w:textInput>
                    <w:type w:val="date"/>
                    <w:format w:val="dd.MM.yyyy"/>
                  </w:textInput>
                </w:ffData>
              </w:fldChar>
            </w:r>
            <w:r w:rsidR="003C36B5" w:rsidRPr="00324670">
              <w:rPr>
                <w:rFonts w:ascii="Arial" w:hAnsi="Arial" w:cs="Arial"/>
                <w:lang w:eastAsia="fr-CH"/>
              </w:rPr>
              <w:instrText xml:space="preserve"> FORMTEXT </w:instrText>
            </w:r>
            <w:r w:rsidR="003C36B5" w:rsidRPr="00324670">
              <w:rPr>
                <w:rFonts w:ascii="Arial" w:hAnsi="Arial" w:cs="Arial"/>
                <w:lang w:eastAsia="fr-CH"/>
              </w:rPr>
            </w:r>
            <w:r w:rsidR="003C36B5" w:rsidRPr="00324670">
              <w:rPr>
                <w:rFonts w:ascii="Arial" w:hAnsi="Arial" w:cs="Arial"/>
                <w:lang w:eastAsia="fr-CH"/>
              </w:rPr>
              <w:fldChar w:fldCharType="separate"/>
            </w:r>
            <w:r w:rsidR="003C36B5" w:rsidRPr="00324670">
              <w:rPr>
                <w:rFonts w:ascii="Arial" w:hAnsi="Arial" w:cs="Arial"/>
                <w:noProof/>
                <w:lang w:eastAsia="fr-CH"/>
              </w:rPr>
              <w:t> </w:t>
            </w:r>
            <w:r w:rsidR="003C36B5" w:rsidRPr="00324670">
              <w:rPr>
                <w:rFonts w:ascii="Arial" w:hAnsi="Arial" w:cs="Arial"/>
                <w:noProof/>
                <w:lang w:eastAsia="fr-CH"/>
              </w:rPr>
              <w:t> </w:t>
            </w:r>
            <w:r w:rsidR="003C36B5" w:rsidRPr="00324670">
              <w:rPr>
                <w:rFonts w:ascii="Arial" w:hAnsi="Arial" w:cs="Arial"/>
                <w:noProof/>
                <w:lang w:eastAsia="fr-CH"/>
              </w:rPr>
              <w:t> </w:t>
            </w:r>
            <w:r w:rsidR="003C36B5" w:rsidRPr="00324670">
              <w:rPr>
                <w:rFonts w:ascii="Arial" w:hAnsi="Arial" w:cs="Arial"/>
                <w:noProof/>
                <w:lang w:eastAsia="fr-CH"/>
              </w:rPr>
              <w:t> </w:t>
            </w:r>
            <w:r w:rsidR="003C36B5" w:rsidRPr="00324670">
              <w:rPr>
                <w:rFonts w:ascii="Arial" w:hAnsi="Arial" w:cs="Arial"/>
                <w:noProof/>
                <w:lang w:eastAsia="fr-CH"/>
              </w:rPr>
              <w:t> </w:t>
            </w:r>
            <w:r w:rsidR="003C36B5" w:rsidRPr="00324670">
              <w:rPr>
                <w:rFonts w:ascii="Arial" w:hAnsi="Arial" w:cs="Arial"/>
                <w:lang w:eastAsia="fr-CH"/>
              </w:rPr>
              <w:fldChar w:fldCharType="end"/>
            </w:r>
          </w:p>
        </w:tc>
      </w:tr>
      <w:tr w:rsidR="003A5648" w:rsidRPr="00324670" w:rsidTr="001D1494">
        <w:trPr>
          <w:trHeight w:val="423"/>
        </w:trPr>
        <w:tc>
          <w:tcPr>
            <w:tcW w:w="9781" w:type="dxa"/>
            <w:gridSpan w:val="2"/>
            <w:tcBorders>
              <w:top w:val="single" w:sz="4" w:space="0" w:color="auto"/>
              <w:left w:val="single" w:sz="4" w:space="0" w:color="auto"/>
              <w:bottom w:val="single" w:sz="4" w:space="0" w:color="auto"/>
              <w:right w:val="single" w:sz="4" w:space="0" w:color="auto"/>
            </w:tcBorders>
            <w:vAlign w:val="center"/>
          </w:tcPr>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Nom : </w:t>
            </w:r>
            <w:r w:rsidRPr="00324670">
              <w:rPr>
                <w:rFonts w:ascii="Arial" w:hAnsi="Arial" w:cs="Arial"/>
                <w:lang w:eastAsia="fr-CH"/>
              </w:rPr>
              <w:fldChar w:fldCharType="begin">
                <w:ffData>
                  <w:name w:val=""/>
                  <w:enabled/>
                  <w:calcOnExit w:val="0"/>
                  <w:textInput>
                    <w:default w:val="Prénom"/>
                    <w:format w:val="FIRST CAPITAL"/>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Prénom</w:t>
            </w:r>
            <w:r w:rsidRPr="00324670">
              <w:rPr>
                <w:rFonts w:ascii="Arial" w:hAnsi="Arial" w:cs="Arial"/>
                <w:lang w:eastAsia="fr-CH"/>
              </w:rPr>
              <w:fldChar w:fldCharType="end"/>
            </w:r>
            <w:r w:rsidRPr="00324670">
              <w:rPr>
                <w:rFonts w:ascii="Arial" w:hAnsi="Arial" w:cs="Arial"/>
                <w:b/>
                <w:color w:val="336699"/>
                <w:lang w:eastAsia="fr-CH"/>
              </w:rPr>
              <w:t xml:space="preserve"> </w:t>
            </w: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00336122" w:rsidRPr="00324670">
              <w:rPr>
                <w:rFonts w:ascii="Arial" w:hAnsi="Arial" w:cs="Arial"/>
                <w:noProof/>
                <w:lang w:eastAsia="fr-CH"/>
              </w:rPr>
              <w:t>NOM</w:t>
            </w:r>
            <w:r w:rsidRPr="00324670">
              <w:rPr>
                <w:rFonts w:ascii="Arial" w:hAnsi="Arial" w:cs="Arial"/>
                <w:lang w:eastAsia="fr-CH"/>
              </w:rPr>
              <w:fldChar w:fldCharType="end"/>
            </w:r>
          </w:p>
        </w:tc>
      </w:tr>
      <w:tr w:rsidR="003A5648" w:rsidRPr="00324670" w:rsidTr="00865495">
        <w:trPr>
          <w:trHeight w:val="423"/>
        </w:trPr>
        <w:tc>
          <w:tcPr>
            <w:tcW w:w="4890" w:type="dxa"/>
            <w:tcBorders>
              <w:top w:val="single" w:sz="4" w:space="0" w:color="auto"/>
              <w:left w:val="single" w:sz="4" w:space="0" w:color="auto"/>
              <w:bottom w:val="single" w:sz="4" w:space="0" w:color="auto"/>
              <w:right w:val="single" w:sz="4" w:space="0" w:color="auto"/>
            </w:tcBorders>
            <w:vAlign w:val="center"/>
          </w:tcPr>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Signature :</w:t>
            </w:r>
          </w:p>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p>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p>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p>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p>
        </w:tc>
        <w:tc>
          <w:tcPr>
            <w:tcW w:w="4891" w:type="dxa"/>
            <w:tcBorders>
              <w:top w:val="single" w:sz="4" w:space="0" w:color="auto"/>
              <w:left w:val="single" w:sz="4" w:space="0" w:color="auto"/>
              <w:bottom w:val="single" w:sz="4" w:space="0" w:color="auto"/>
              <w:right w:val="single" w:sz="4" w:space="0" w:color="auto"/>
            </w:tcBorders>
            <w:vAlign w:val="center"/>
          </w:tcPr>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Timbre de l’entreprise :</w:t>
            </w:r>
          </w:p>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p>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p>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p>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p>
        </w:tc>
      </w:tr>
      <w:tr w:rsidR="003A5648" w:rsidRPr="00324670" w:rsidTr="00865495">
        <w:trPr>
          <w:trHeight w:val="423"/>
        </w:trPr>
        <w:tc>
          <w:tcPr>
            <w:tcW w:w="9781" w:type="dxa"/>
            <w:gridSpan w:val="2"/>
            <w:tcBorders>
              <w:top w:val="single" w:sz="4" w:space="0" w:color="auto"/>
              <w:left w:val="nil"/>
              <w:bottom w:val="single" w:sz="4" w:space="0" w:color="auto"/>
              <w:right w:val="nil"/>
            </w:tcBorders>
            <w:vAlign w:val="center"/>
          </w:tcPr>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p>
        </w:tc>
      </w:tr>
      <w:tr w:rsidR="003A5648" w:rsidRPr="00324670" w:rsidTr="001D1494">
        <w:trPr>
          <w:trHeight w:val="423"/>
        </w:trPr>
        <w:tc>
          <w:tcPr>
            <w:tcW w:w="9781" w:type="dxa"/>
            <w:gridSpan w:val="2"/>
            <w:tcBorders>
              <w:top w:val="single" w:sz="4" w:space="0" w:color="auto"/>
              <w:left w:val="single" w:sz="4" w:space="0" w:color="auto"/>
              <w:bottom w:val="single" w:sz="4" w:space="0" w:color="auto"/>
              <w:right w:val="single" w:sz="4" w:space="0" w:color="auto"/>
            </w:tcBorders>
            <w:vAlign w:val="center"/>
          </w:tcPr>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Répondant sécurité : </w:t>
            </w:r>
            <w:r w:rsidRPr="00324670">
              <w:rPr>
                <w:rFonts w:ascii="Arial" w:hAnsi="Arial" w:cs="Arial"/>
                <w:lang w:eastAsia="fr-CH"/>
              </w:rPr>
              <w:fldChar w:fldCharType="begin">
                <w:ffData>
                  <w:name w:val=""/>
                  <w:enabled/>
                  <w:calcOnExit w:val="0"/>
                  <w:textInput>
                    <w:default w:val="Prénom"/>
                    <w:format w:val="FIRST CAPITAL"/>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Prénom</w:t>
            </w:r>
            <w:r w:rsidRPr="00324670">
              <w:rPr>
                <w:rFonts w:ascii="Arial" w:hAnsi="Arial" w:cs="Arial"/>
                <w:lang w:eastAsia="fr-CH"/>
              </w:rPr>
              <w:fldChar w:fldCharType="end"/>
            </w:r>
            <w:r w:rsidRPr="00324670">
              <w:rPr>
                <w:rFonts w:ascii="Arial" w:hAnsi="Arial" w:cs="Arial"/>
                <w:b/>
                <w:color w:val="336699"/>
                <w:lang w:eastAsia="fr-CH"/>
              </w:rPr>
              <w:t xml:space="preserve"> </w:t>
            </w: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00336122" w:rsidRPr="00324670">
              <w:rPr>
                <w:rFonts w:ascii="Arial" w:hAnsi="Arial" w:cs="Arial"/>
                <w:noProof/>
                <w:lang w:eastAsia="fr-CH"/>
              </w:rPr>
              <w:t>NOM</w:t>
            </w:r>
            <w:r w:rsidRPr="00324670">
              <w:rPr>
                <w:rFonts w:ascii="Arial" w:hAnsi="Arial" w:cs="Arial"/>
                <w:lang w:eastAsia="fr-CH"/>
              </w:rPr>
              <w:fldChar w:fldCharType="end"/>
            </w:r>
          </w:p>
        </w:tc>
      </w:tr>
      <w:tr w:rsidR="003A5648" w:rsidRPr="00324670" w:rsidTr="001D1494">
        <w:trPr>
          <w:trHeight w:val="423"/>
        </w:trPr>
        <w:tc>
          <w:tcPr>
            <w:tcW w:w="9781" w:type="dxa"/>
            <w:gridSpan w:val="2"/>
            <w:tcBorders>
              <w:top w:val="single" w:sz="4" w:space="0" w:color="auto"/>
              <w:left w:val="single" w:sz="4" w:space="0" w:color="auto"/>
              <w:bottom w:val="single" w:sz="4" w:space="0" w:color="auto"/>
              <w:right w:val="single" w:sz="4" w:space="0" w:color="auto"/>
            </w:tcBorders>
            <w:vAlign w:val="center"/>
          </w:tcPr>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Contact : </w:t>
            </w:r>
            <w:r w:rsidRPr="00324670">
              <w:rPr>
                <w:rFonts w:ascii="Arial" w:hAnsi="Arial" w:cs="Arial"/>
                <w:lang w:eastAsia="fr-CH"/>
              </w:rPr>
              <w:fldChar w:fldCharType="begin">
                <w:ffData>
                  <w:name w:val=""/>
                  <w:enabled/>
                  <w:calcOnExit w:val="0"/>
                  <w:textInput>
                    <w:default w:val="Prénom"/>
                    <w:format w:val="FIRST CAPITAL"/>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Prénom</w:t>
            </w:r>
            <w:r w:rsidRPr="00324670">
              <w:rPr>
                <w:rFonts w:ascii="Arial" w:hAnsi="Arial" w:cs="Arial"/>
                <w:lang w:eastAsia="fr-CH"/>
              </w:rPr>
              <w:fldChar w:fldCharType="end"/>
            </w:r>
            <w:r w:rsidRPr="00324670">
              <w:rPr>
                <w:rFonts w:ascii="Arial" w:hAnsi="Arial" w:cs="Arial"/>
                <w:b/>
                <w:color w:val="336699"/>
                <w:lang w:eastAsia="fr-CH"/>
              </w:rPr>
              <w:t xml:space="preserve"> </w:t>
            </w: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00336122" w:rsidRPr="00324670">
              <w:rPr>
                <w:rFonts w:ascii="Arial" w:hAnsi="Arial" w:cs="Arial"/>
                <w:noProof/>
                <w:lang w:eastAsia="fr-CH"/>
              </w:rPr>
              <w:t>NOM</w:t>
            </w:r>
            <w:r w:rsidRPr="00324670">
              <w:rPr>
                <w:rFonts w:ascii="Arial" w:hAnsi="Arial" w:cs="Arial"/>
                <w:lang w:eastAsia="fr-CH"/>
              </w:rPr>
              <w:fldChar w:fldCharType="end"/>
            </w:r>
          </w:p>
        </w:tc>
      </w:tr>
      <w:tr w:rsidR="003A5648" w:rsidRPr="00324670" w:rsidTr="001D1494">
        <w:trPr>
          <w:trHeight w:val="423"/>
        </w:trPr>
        <w:tc>
          <w:tcPr>
            <w:tcW w:w="9781" w:type="dxa"/>
            <w:gridSpan w:val="2"/>
            <w:tcBorders>
              <w:top w:val="single" w:sz="4" w:space="0" w:color="auto"/>
              <w:left w:val="single" w:sz="4" w:space="0" w:color="auto"/>
              <w:bottom w:val="single" w:sz="4" w:space="0" w:color="auto"/>
              <w:right w:val="single" w:sz="4" w:space="0" w:color="auto"/>
            </w:tcBorders>
            <w:vAlign w:val="center"/>
          </w:tcPr>
          <w:p w:rsidR="003A5648" w:rsidRPr="00324670" w:rsidRDefault="003A5648" w:rsidP="003A5648">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Adresse : </w:t>
            </w: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r w:rsidR="00865495" w:rsidRPr="00324670" w:rsidTr="001D1494">
        <w:trPr>
          <w:trHeight w:val="423"/>
        </w:trPr>
        <w:tc>
          <w:tcPr>
            <w:tcW w:w="4890" w:type="dxa"/>
            <w:tcBorders>
              <w:top w:val="single" w:sz="4" w:space="0" w:color="auto"/>
              <w:left w:val="single" w:sz="4" w:space="0" w:color="auto"/>
              <w:bottom w:val="single" w:sz="4" w:space="0" w:color="auto"/>
              <w:right w:val="single" w:sz="4" w:space="0" w:color="auto"/>
            </w:tcBorders>
            <w:vAlign w:val="center"/>
          </w:tcPr>
          <w:p w:rsidR="00865495" w:rsidRPr="00324670" w:rsidRDefault="00865495" w:rsidP="00865495">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N° postal : </w:t>
            </w: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4891" w:type="dxa"/>
            <w:tcBorders>
              <w:top w:val="single" w:sz="4" w:space="0" w:color="auto"/>
              <w:left w:val="single" w:sz="4" w:space="0" w:color="auto"/>
              <w:bottom w:val="single" w:sz="4" w:space="0" w:color="auto"/>
              <w:right w:val="single" w:sz="4" w:space="0" w:color="auto"/>
            </w:tcBorders>
            <w:vAlign w:val="center"/>
          </w:tcPr>
          <w:p w:rsidR="00865495" w:rsidRPr="00324670" w:rsidRDefault="00865495" w:rsidP="00865495">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Localité : </w:t>
            </w: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r w:rsidR="00865495" w:rsidRPr="00324670" w:rsidTr="001D1494">
        <w:trPr>
          <w:trHeight w:val="423"/>
        </w:trPr>
        <w:tc>
          <w:tcPr>
            <w:tcW w:w="4890" w:type="dxa"/>
            <w:tcBorders>
              <w:top w:val="single" w:sz="4" w:space="0" w:color="auto"/>
              <w:left w:val="single" w:sz="4" w:space="0" w:color="auto"/>
              <w:bottom w:val="single" w:sz="4" w:space="0" w:color="auto"/>
              <w:right w:val="single" w:sz="4" w:space="0" w:color="auto"/>
            </w:tcBorders>
            <w:vAlign w:val="center"/>
          </w:tcPr>
          <w:p w:rsidR="00865495" w:rsidRPr="00324670" w:rsidRDefault="00865495" w:rsidP="00865495">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Téléphone : </w:t>
            </w:r>
            <w:r w:rsidR="00336122" w:rsidRPr="00324670">
              <w:rPr>
                <w:rFonts w:ascii="Arial" w:hAnsi="Arial" w:cs="Arial"/>
                <w:lang w:eastAsia="fr-CH"/>
              </w:rPr>
              <w:fldChar w:fldCharType="begin">
                <w:ffData>
                  <w:name w:val=""/>
                  <w:enabled/>
                  <w:calcOnExit w:val="0"/>
                  <w:textInput/>
                </w:ffData>
              </w:fldChar>
            </w:r>
            <w:r w:rsidR="00336122" w:rsidRPr="00324670">
              <w:rPr>
                <w:rFonts w:ascii="Arial" w:hAnsi="Arial" w:cs="Arial"/>
                <w:lang w:eastAsia="fr-CH"/>
              </w:rPr>
              <w:instrText xml:space="preserve"> FORMTEXT </w:instrText>
            </w:r>
            <w:r w:rsidR="00336122" w:rsidRPr="00324670">
              <w:rPr>
                <w:rFonts w:ascii="Arial" w:hAnsi="Arial" w:cs="Arial"/>
                <w:lang w:eastAsia="fr-CH"/>
              </w:rPr>
            </w:r>
            <w:r w:rsidR="00336122" w:rsidRPr="00324670">
              <w:rPr>
                <w:rFonts w:ascii="Arial" w:hAnsi="Arial" w:cs="Arial"/>
                <w:lang w:eastAsia="fr-CH"/>
              </w:rPr>
              <w:fldChar w:fldCharType="separate"/>
            </w:r>
            <w:r w:rsidR="00336122" w:rsidRPr="00324670">
              <w:rPr>
                <w:rFonts w:ascii="Arial" w:hAnsi="Arial" w:cs="Arial"/>
                <w:noProof/>
                <w:lang w:eastAsia="fr-CH"/>
              </w:rPr>
              <w:t> </w:t>
            </w:r>
            <w:r w:rsidR="00336122" w:rsidRPr="00324670">
              <w:rPr>
                <w:rFonts w:ascii="Arial" w:hAnsi="Arial" w:cs="Arial"/>
                <w:noProof/>
                <w:lang w:eastAsia="fr-CH"/>
              </w:rPr>
              <w:t> </w:t>
            </w:r>
            <w:r w:rsidR="00336122" w:rsidRPr="00324670">
              <w:rPr>
                <w:rFonts w:ascii="Arial" w:hAnsi="Arial" w:cs="Arial"/>
                <w:noProof/>
                <w:lang w:eastAsia="fr-CH"/>
              </w:rPr>
              <w:t> </w:t>
            </w:r>
            <w:r w:rsidR="00336122" w:rsidRPr="00324670">
              <w:rPr>
                <w:rFonts w:ascii="Arial" w:hAnsi="Arial" w:cs="Arial"/>
                <w:noProof/>
                <w:lang w:eastAsia="fr-CH"/>
              </w:rPr>
              <w:t> </w:t>
            </w:r>
            <w:r w:rsidR="00336122" w:rsidRPr="00324670">
              <w:rPr>
                <w:rFonts w:ascii="Arial" w:hAnsi="Arial" w:cs="Arial"/>
                <w:noProof/>
                <w:lang w:eastAsia="fr-CH"/>
              </w:rPr>
              <w:t> </w:t>
            </w:r>
            <w:r w:rsidR="00336122" w:rsidRPr="00324670">
              <w:rPr>
                <w:rFonts w:ascii="Arial" w:hAnsi="Arial" w:cs="Arial"/>
                <w:lang w:eastAsia="fr-CH"/>
              </w:rPr>
              <w:fldChar w:fldCharType="end"/>
            </w:r>
          </w:p>
        </w:tc>
        <w:tc>
          <w:tcPr>
            <w:tcW w:w="4891" w:type="dxa"/>
            <w:tcBorders>
              <w:top w:val="single" w:sz="4" w:space="0" w:color="auto"/>
              <w:left w:val="single" w:sz="4" w:space="0" w:color="auto"/>
              <w:bottom w:val="single" w:sz="4" w:space="0" w:color="auto"/>
              <w:right w:val="single" w:sz="4" w:space="0" w:color="auto"/>
            </w:tcBorders>
            <w:vAlign w:val="center"/>
          </w:tcPr>
          <w:p w:rsidR="00865495" w:rsidRPr="00324670" w:rsidRDefault="00865495" w:rsidP="00865495">
            <w:pPr>
              <w:tabs>
                <w:tab w:val="left" w:pos="900"/>
                <w:tab w:val="right" w:pos="4950"/>
                <w:tab w:val="left" w:pos="5310"/>
                <w:tab w:val="left" w:pos="6570"/>
                <w:tab w:val="right" w:pos="10440"/>
              </w:tabs>
              <w:spacing w:before="60"/>
              <w:rPr>
                <w:rFonts w:ascii="Arial" w:hAnsi="Arial" w:cs="Arial"/>
                <w:b/>
                <w:color w:val="336699"/>
                <w:lang w:eastAsia="fr-CH"/>
              </w:rPr>
            </w:pPr>
            <w:r w:rsidRPr="00324670">
              <w:rPr>
                <w:rFonts w:ascii="Arial" w:hAnsi="Arial" w:cs="Arial"/>
                <w:b/>
                <w:color w:val="336699"/>
                <w:lang w:eastAsia="fr-CH"/>
              </w:rPr>
              <w:t xml:space="preserve">Natel : </w:t>
            </w: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bl>
    <w:p w:rsidR="00B17873" w:rsidRPr="00324670" w:rsidRDefault="00B17873" w:rsidP="00FF7C20">
      <w:pPr>
        <w:jc w:val="both"/>
        <w:rPr>
          <w:rFonts w:ascii="Arial" w:hAnsi="Arial" w:cs="Arial"/>
          <w:b/>
          <w:caps/>
          <w:color w:val="336699"/>
          <w:lang w:eastAsia="fr-FR"/>
        </w:rPr>
      </w:pPr>
    </w:p>
    <w:p w:rsidR="008F3D19" w:rsidRPr="00324670" w:rsidRDefault="008F3D19" w:rsidP="00FF7C20">
      <w:pPr>
        <w:jc w:val="both"/>
        <w:rPr>
          <w:rFonts w:ascii="Arial" w:hAnsi="Arial" w:cs="Arial"/>
          <w:b/>
          <w:caps/>
          <w:color w:val="336699"/>
          <w:lang w:eastAsia="fr-FR"/>
        </w:rPr>
        <w:sectPr w:rsidR="008F3D19" w:rsidRPr="00324670" w:rsidSect="00263210">
          <w:headerReference w:type="default" r:id="rId10"/>
          <w:footerReference w:type="default" r:id="rId11"/>
          <w:pgSz w:w="11907" w:h="16840" w:code="9"/>
          <w:pgMar w:top="1304" w:right="907" w:bottom="794" w:left="1247" w:header="794" w:footer="284" w:gutter="0"/>
          <w:cols w:space="708"/>
          <w:titlePg/>
          <w:docGrid w:linePitch="360"/>
        </w:sectPr>
      </w:pPr>
    </w:p>
    <w:p w:rsidR="008F3D19" w:rsidRPr="001557C2" w:rsidRDefault="00F565F3" w:rsidP="00F565F3">
      <w:pPr>
        <w:pStyle w:val="Titre1SO"/>
        <w:numPr>
          <w:ilvl w:val="0"/>
          <w:numId w:val="0"/>
        </w:numPr>
        <w:rPr>
          <w:rFonts w:cs="Arial"/>
          <w:sz w:val="20"/>
        </w:rPr>
      </w:pPr>
      <w:bookmarkStart w:id="3" w:name="_Toc2955623"/>
      <w:r w:rsidRPr="00324670">
        <w:rPr>
          <w:rFonts w:cs="Arial"/>
        </w:rPr>
        <w:lastRenderedPageBreak/>
        <w:t>I</w:t>
      </w:r>
      <w:r w:rsidRPr="00324670">
        <w:rPr>
          <w:rFonts w:cs="Arial"/>
        </w:rPr>
        <w:tab/>
      </w:r>
      <w:r w:rsidR="0051485A" w:rsidRPr="00324670">
        <w:rPr>
          <w:rFonts w:cs="Arial"/>
        </w:rPr>
        <w:t>Table des matières</w:t>
      </w:r>
      <w:bookmarkEnd w:id="3"/>
    </w:p>
    <w:p w:rsidR="00324670" w:rsidRPr="001557C2" w:rsidRDefault="00864DE4">
      <w:pPr>
        <w:pStyle w:val="TM1"/>
        <w:rPr>
          <w:rFonts w:ascii="Arial" w:hAnsi="Arial" w:cs="Arial"/>
          <w:sz w:val="20"/>
        </w:rPr>
      </w:pPr>
      <w:r w:rsidRPr="001557C2">
        <w:rPr>
          <w:rFonts w:ascii="Arial" w:hAnsi="Arial" w:cs="Arial"/>
          <w:sz w:val="20"/>
        </w:rPr>
        <w:fldChar w:fldCharType="begin"/>
      </w:r>
      <w:r w:rsidRPr="001557C2">
        <w:rPr>
          <w:rFonts w:ascii="Arial" w:hAnsi="Arial" w:cs="Arial"/>
          <w:sz w:val="20"/>
        </w:rPr>
        <w:instrText xml:space="preserve"> TOC \h \z \t "Titre 1 SO;1;Titre 2 SO;2;Titre 3 SO;3" </w:instrText>
      </w:r>
      <w:r w:rsidRPr="001557C2">
        <w:rPr>
          <w:rFonts w:ascii="Arial" w:hAnsi="Arial" w:cs="Arial"/>
          <w:sz w:val="20"/>
        </w:rPr>
        <w:fldChar w:fldCharType="separate"/>
      </w:r>
      <w:hyperlink w:anchor="_Toc2955623" w:history="1">
        <w:r w:rsidR="00324670" w:rsidRPr="001557C2">
          <w:rPr>
            <w:rStyle w:val="Lienhypertexte"/>
            <w:rFonts w:ascii="Arial" w:hAnsi="Arial" w:cs="Arial"/>
            <w:sz w:val="20"/>
          </w:rPr>
          <w:t>I</w:t>
        </w:r>
        <w:r w:rsidR="00324670" w:rsidRPr="001557C2">
          <w:rPr>
            <w:rFonts w:ascii="Arial" w:hAnsi="Arial" w:cs="Arial"/>
            <w:sz w:val="20"/>
          </w:rPr>
          <w:tab/>
        </w:r>
        <w:r w:rsidR="00324670" w:rsidRPr="001557C2">
          <w:rPr>
            <w:rStyle w:val="Lienhypertexte"/>
            <w:rFonts w:ascii="Arial" w:hAnsi="Arial" w:cs="Arial"/>
            <w:sz w:val="20"/>
          </w:rPr>
          <w:t>Table des matières</w:t>
        </w:r>
        <w:r w:rsidR="00324670" w:rsidRPr="001557C2">
          <w:rPr>
            <w:rFonts w:ascii="Arial" w:hAnsi="Arial" w:cs="Arial"/>
            <w:webHidden/>
            <w:sz w:val="20"/>
          </w:rPr>
          <w:tab/>
        </w:r>
        <w:r w:rsidR="00324670" w:rsidRPr="001557C2">
          <w:rPr>
            <w:rFonts w:ascii="Arial" w:hAnsi="Arial" w:cs="Arial"/>
            <w:webHidden/>
            <w:sz w:val="20"/>
          </w:rPr>
          <w:fldChar w:fldCharType="begin"/>
        </w:r>
        <w:r w:rsidR="00324670" w:rsidRPr="001557C2">
          <w:rPr>
            <w:rFonts w:ascii="Arial" w:hAnsi="Arial" w:cs="Arial"/>
            <w:webHidden/>
            <w:sz w:val="20"/>
          </w:rPr>
          <w:instrText xml:space="preserve"> PAGEREF _Toc2955623 \h </w:instrText>
        </w:r>
        <w:r w:rsidR="00324670" w:rsidRPr="001557C2">
          <w:rPr>
            <w:rFonts w:ascii="Arial" w:hAnsi="Arial" w:cs="Arial"/>
            <w:webHidden/>
            <w:sz w:val="20"/>
          </w:rPr>
        </w:r>
        <w:r w:rsidR="00324670" w:rsidRPr="001557C2">
          <w:rPr>
            <w:rFonts w:ascii="Arial" w:hAnsi="Arial" w:cs="Arial"/>
            <w:webHidden/>
            <w:sz w:val="20"/>
          </w:rPr>
          <w:fldChar w:fldCharType="separate"/>
        </w:r>
        <w:r w:rsidR="00324670" w:rsidRPr="001557C2">
          <w:rPr>
            <w:rFonts w:ascii="Arial" w:hAnsi="Arial" w:cs="Arial"/>
            <w:webHidden/>
            <w:sz w:val="20"/>
          </w:rPr>
          <w:t>2</w:t>
        </w:r>
        <w:r w:rsidR="00324670" w:rsidRPr="001557C2">
          <w:rPr>
            <w:rFonts w:ascii="Arial" w:hAnsi="Arial" w:cs="Arial"/>
            <w:webHidden/>
            <w:sz w:val="20"/>
          </w:rPr>
          <w:fldChar w:fldCharType="end"/>
        </w:r>
      </w:hyperlink>
    </w:p>
    <w:p w:rsidR="00324670" w:rsidRPr="001557C2" w:rsidRDefault="00335221">
      <w:pPr>
        <w:pStyle w:val="TM1"/>
        <w:rPr>
          <w:rFonts w:ascii="Arial" w:hAnsi="Arial" w:cs="Arial"/>
          <w:sz w:val="20"/>
        </w:rPr>
      </w:pPr>
      <w:hyperlink w:anchor="_Toc2955624" w:history="1">
        <w:r w:rsidR="00324670" w:rsidRPr="001557C2">
          <w:rPr>
            <w:rStyle w:val="Lienhypertexte"/>
            <w:rFonts w:ascii="Arial" w:hAnsi="Arial" w:cs="Arial"/>
            <w:sz w:val="20"/>
          </w:rPr>
          <w:t>II</w:t>
        </w:r>
        <w:r w:rsidR="00324670" w:rsidRPr="001557C2">
          <w:rPr>
            <w:rFonts w:ascii="Arial" w:hAnsi="Arial" w:cs="Arial"/>
            <w:sz w:val="20"/>
          </w:rPr>
          <w:tab/>
        </w:r>
        <w:r w:rsidR="00324670" w:rsidRPr="001557C2">
          <w:rPr>
            <w:rStyle w:val="Lienhypertexte"/>
            <w:rFonts w:ascii="Arial" w:hAnsi="Arial" w:cs="Arial"/>
            <w:sz w:val="20"/>
          </w:rPr>
          <w:t>Glossaire</w:t>
        </w:r>
        <w:r w:rsidR="00324670" w:rsidRPr="001557C2">
          <w:rPr>
            <w:rFonts w:ascii="Arial" w:hAnsi="Arial" w:cs="Arial"/>
            <w:webHidden/>
            <w:sz w:val="20"/>
          </w:rPr>
          <w:tab/>
        </w:r>
        <w:r w:rsidR="00324670" w:rsidRPr="001557C2">
          <w:rPr>
            <w:rFonts w:ascii="Arial" w:hAnsi="Arial" w:cs="Arial"/>
            <w:webHidden/>
            <w:sz w:val="20"/>
          </w:rPr>
          <w:fldChar w:fldCharType="begin"/>
        </w:r>
        <w:r w:rsidR="00324670" w:rsidRPr="001557C2">
          <w:rPr>
            <w:rFonts w:ascii="Arial" w:hAnsi="Arial" w:cs="Arial"/>
            <w:webHidden/>
            <w:sz w:val="20"/>
          </w:rPr>
          <w:instrText xml:space="preserve"> PAGEREF _Toc2955624 \h </w:instrText>
        </w:r>
        <w:r w:rsidR="00324670" w:rsidRPr="001557C2">
          <w:rPr>
            <w:rFonts w:ascii="Arial" w:hAnsi="Arial" w:cs="Arial"/>
            <w:webHidden/>
            <w:sz w:val="20"/>
          </w:rPr>
        </w:r>
        <w:r w:rsidR="00324670" w:rsidRPr="001557C2">
          <w:rPr>
            <w:rFonts w:ascii="Arial" w:hAnsi="Arial" w:cs="Arial"/>
            <w:webHidden/>
            <w:sz w:val="20"/>
          </w:rPr>
          <w:fldChar w:fldCharType="separate"/>
        </w:r>
        <w:r w:rsidR="00324670" w:rsidRPr="001557C2">
          <w:rPr>
            <w:rFonts w:ascii="Arial" w:hAnsi="Arial" w:cs="Arial"/>
            <w:webHidden/>
            <w:sz w:val="20"/>
          </w:rPr>
          <w:t>4</w:t>
        </w:r>
        <w:r w:rsidR="00324670" w:rsidRPr="001557C2">
          <w:rPr>
            <w:rFonts w:ascii="Arial" w:hAnsi="Arial" w:cs="Arial"/>
            <w:webHidden/>
            <w:sz w:val="20"/>
          </w:rPr>
          <w:fldChar w:fldCharType="end"/>
        </w:r>
      </w:hyperlink>
    </w:p>
    <w:p w:rsidR="00324670" w:rsidRPr="001557C2" w:rsidRDefault="00335221">
      <w:pPr>
        <w:pStyle w:val="TM1"/>
        <w:rPr>
          <w:rFonts w:ascii="Arial" w:hAnsi="Arial" w:cs="Arial"/>
          <w:sz w:val="20"/>
        </w:rPr>
      </w:pPr>
      <w:hyperlink w:anchor="_Toc2955625" w:history="1">
        <w:r w:rsidR="00324670" w:rsidRPr="001557C2">
          <w:rPr>
            <w:rStyle w:val="Lienhypertexte"/>
            <w:rFonts w:ascii="Arial" w:hAnsi="Arial" w:cs="Arial"/>
            <w:sz w:val="20"/>
          </w:rPr>
          <w:t>1</w:t>
        </w:r>
        <w:r w:rsidR="00324670" w:rsidRPr="001557C2">
          <w:rPr>
            <w:rFonts w:ascii="Arial" w:hAnsi="Arial" w:cs="Arial"/>
            <w:sz w:val="20"/>
          </w:rPr>
          <w:tab/>
        </w:r>
        <w:r w:rsidR="00324670" w:rsidRPr="001557C2">
          <w:rPr>
            <w:rStyle w:val="Lienhypertexte"/>
            <w:rFonts w:ascii="Arial" w:hAnsi="Arial" w:cs="Arial"/>
            <w:sz w:val="20"/>
          </w:rPr>
          <w:t>Généralités</w:t>
        </w:r>
        <w:r w:rsidR="00324670" w:rsidRPr="001557C2">
          <w:rPr>
            <w:rFonts w:ascii="Arial" w:hAnsi="Arial" w:cs="Arial"/>
            <w:webHidden/>
            <w:sz w:val="20"/>
          </w:rPr>
          <w:tab/>
        </w:r>
        <w:r w:rsidR="00324670" w:rsidRPr="001557C2">
          <w:rPr>
            <w:rFonts w:ascii="Arial" w:hAnsi="Arial" w:cs="Arial"/>
            <w:webHidden/>
            <w:sz w:val="20"/>
          </w:rPr>
          <w:fldChar w:fldCharType="begin"/>
        </w:r>
        <w:r w:rsidR="00324670" w:rsidRPr="001557C2">
          <w:rPr>
            <w:rFonts w:ascii="Arial" w:hAnsi="Arial" w:cs="Arial"/>
            <w:webHidden/>
            <w:sz w:val="20"/>
          </w:rPr>
          <w:instrText xml:space="preserve"> PAGEREF _Toc2955625 \h </w:instrText>
        </w:r>
        <w:r w:rsidR="00324670" w:rsidRPr="001557C2">
          <w:rPr>
            <w:rFonts w:ascii="Arial" w:hAnsi="Arial" w:cs="Arial"/>
            <w:webHidden/>
            <w:sz w:val="20"/>
          </w:rPr>
        </w:r>
        <w:r w:rsidR="00324670" w:rsidRPr="001557C2">
          <w:rPr>
            <w:rFonts w:ascii="Arial" w:hAnsi="Arial" w:cs="Arial"/>
            <w:webHidden/>
            <w:sz w:val="20"/>
          </w:rPr>
          <w:fldChar w:fldCharType="separate"/>
        </w:r>
        <w:r w:rsidR="00324670" w:rsidRPr="001557C2">
          <w:rPr>
            <w:rFonts w:ascii="Arial" w:hAnsi="Arial" w:cs="Arial"/>
            <w:webHidden/>
            <w:sz w:val="20"/>
          </w:rPr>
          <w:t>5</w:t>
        </w:r>
        <w:r w:rsidR="00324670" w:rsidRPr="001557C2">
          <w:rPr>
            <w:rFonts w:ascii="Arial" w:hAnsi="Arial" w:cs="Arial"/>
            <w:webHidden/>
            <w:sz w:val="20"/>
          </w:rPr>
          <w:fldChar w:fldCharType="end"/>
        </w:r>
      </w:hyperlink>
    </w:p>
    <w:p w:rsidR="00324670" w:rsidRPr="001557C2" w:rsidRDefault="00335221">
      <w:pPr>
        <w:pStyle w:val="TM2"/>
        <w:rPr>
          <w:rFonts w:ascii="Arial" w:hAnsi="Arial" w:cs="Arial"/>
          <w:noProof/>
          <w:sz w:val="20"/>
        </w:rPr>
      </w:pPr>
      <w:hyperlink w:anchor="_Toc2955626" w:history="1">
        <w:r w:rsidR="00324670" w:rsidRPr="001557C2">
          <w:rPr>
            <w:rStyle w:val="Lienhypertexte"/>
            <w:rFonts w:ascii="Arial" w:hAnsi="Arial" w:cs="Arial"/>
            <w:noProof/>
            <w:sz w:val="20"/>
          </w:rPr>
          <w:t>1.1</w:t>
        </w:r>
        <w:r w:rsidR="00324670" w:rsidRPr="001557C2">
          <w:rPr>
            <w:rFonts w:ascii="Arial" w:hAnsi="Arial" w:cs="Arial"/>
            <w:noProof/>
            <w:sz w:val="20"/>
          </w:rPr>
          <w:tab/>
        </w:r>
        <w:r w:rsidR="00324670" w:rsidRPr="001557C2">
          <w:rPr>
            <w:rStyle w:val="Lienhypertexte"/>
            <w:rFonts w:ascii="Arial" w:hAnsi="Arial" w:cs="Arial"/>
            <w:noProof/>
            <w:sz w:val="20"/>
          </w:rPr>
          <w:t>Objectifs</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_Toc2955626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5</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27" w:history="1">
        <w:r w:rsidR="00324670" w:rsidRPr="001557C2">
          <w:rPr>
            <w:rStyle w:val="Lienhypertexte"/>
            <w:rFonts w:ascii="Arial" w:hAnsi="Arial" w:cs="Arial"/>
            <w:noProof/>
            <w:sz w:val="20"/>
          </w:rPr>
          <w:t>1.2</w:t>
        </w:r>
        <w:r w:rsidR="00324670" w:rsidRPr="001557C2">
          <w:rPr>
            <w:rFonts w:ascii="Arial" w:hAnsi="Arial" w:cs="Arial"/>
            <w:noProof/>
            <w:sz w:val="20"/>
          </w:rPr>
          <w:tab/>
        </w:r>
        <w:r w:rsidR="00324670" w:rsidRPr="001557C2">
          <w:rPr>
            <w:rStyle w:val="Lienhypertexte"/>
            <w:rFonts w:ascii="Arial" w:hAnsi="Arial" w:cs="Arial"/>
            <w:noProof/>
            <w:sz w:val="20"/>
          </w:rPr>
          <w:t>Champ d’application</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_Toc2955627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5</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28" w:history="1">
        <w:r w:rsidR="00324670" w:rsidRPr="001557C2">
          <w:rPr>
            <w:rStyle w:val="Lienhypertexte"/>
            <w:rFonts w:ascii="Arial" w:hAnsi="Arial" w:cs="Arial"/>
            <w:noProof/>
            <w:sz w:val="20"/>
          </w:rPr>
          <w:t>1.3</w:t>
        </w:r>
        <w:r w:rsidR="00324670" w:rsidRPr="001557C2">
          <w:rPr>
            <w:rFonts w:ascii="Arial" w:hAnsi="Arial" w:cs="Arial"/>
            <w:noProof/>
            <w:sz w:val="20"/>
          </w:rPr>
          <w:tab/>
        </w:r>
        <w:r w:rsidR="00324670" w:rsidRPr="001557C2">
          <w:rPr>
            <w:rStyle w:val="Lienhypertexte"/>
            <w:rFonts w:ascii="Arial" w:hAnsi="Arial" w:cs="Arial"/>
            <w:noProof/>
            <w:sz w:val="20"/>
          </w:rPr>
          <w:t>Définition de l’entreprise</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_Toc2955628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5</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29" w:history="1">
        <w:r w:rsidR="00324670" w:rsidRPr="001557C2">
          <w:rPr>
            <w:rStyle w:val="Lienhypertexte"/>
            <w:rFonts w:ascii="Arial" w:hAnsi="Arial" w:cs="Arial"/>
            <w:noProof/>
            <w:sz w:val="20"/>
          </w:rPr>
          <w:t>1.4</w:t>
        </w:r>
        <w:r w:rsidR="00324670" w:rsidRPr="001557C2">
          <w:rPr>
            <w:rFonts w:ascii="Arial" w:hAnsi="Arial" w:cs="Arial"/>
            <w:noProof/>
            <w:sz w:val="20"/>
          </w:rPr>
          <w:tab/>
        </w:r>
        <w:r w:rsidR="00324670" w:rsidRPr="001557C2">
          <w:rPr>
            <w:rStyle w:val="Lienhypertexte"/>
            <w:rFonts w:ascii="Arial" w:hAnsi="Arial" w:cs="Arial"/>
            <w:noProof/>
            <w:sz w:val="20"/>
          </w:rPr>
          <w:t>Validité du PHS Genève Aéroport</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_Toc2955629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5</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30" w:history="1">
        <w:r w:rsidR="00324670" w:rsidRPr="001557C2">
          <w:rPr>
            <w:rStyle w:val="Lienhypertexte"/>
            <w:rFonts w:ascii="Arial" w:hAnsi="Arial" w:cs="Arial"/>
            <w:noProof/>
            <w:sz w:val="20"/>
          </w:rPr>
          <w:t>1.5</w:t>
        </w:r>
        <w:r w:rsidR="00324670" w:rsidRPr="001557C2">
          <w:rPr>
            <w:rFonts w:ascii="Arial" w:hAnsi="Arial" w:cs="Arial"/>
            <w:noProof/>
            <w:sz w:val="20"/>
          </w:rPr>
          <w:tab/>
        </w:r>
        <w:r w:rsidR="00324670" w:rsidRPr="001557C2">
          <w:rPr>
            <w:rStyle w:val="Lienhypertexte"/>
            <w:rFonts w:ascii="Arial" w:hAnsi="Arial" w:cs="Arial"/>
            <w:noProof/>
            <w:sz w:val="20"/>
          </w:rPr>
          <w:t>Informations à fournir</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_Toc2955630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5</w:t>
        </w:r>
        <w:r w:rsidR="00324670" w:rsidRPr="001557C2">
          <w:rPr>
            <w:rFonts w:ascii="Arial" w:hAnsi="Arial" w:cs="Arial"/>
            <w:noProof/>
            <w:webHidden/>
            <w:sz w:val="20"/>
          </w:rPr>
          <w:fldChar w:fldCharType="end"/>
        </w:r>
      </w:hyperlink>
    </w:p>
    <w:p w:rsidR="00324670" w:rsidRPr="001557C2" w:rsidRDefault="00335221">
      <w:pPr>
        <w:pStyle w:val="TM1"/>
        <w:rPr>
          <w:rFonts w:ascii="Arial" w:hAnsi="Arial" w:cs="Arial"/>
          <w:sz w:val="20"/>
        </w:rPr>
      </w:pPr>
      <w:hyperlink w:anchor="_Toc2955631" w:history="1">
        <w:r w:rsidR="00324670" w:rsidRPr="001557C2">
          <w:rPr>
            <w:rStyle w:val="Lienhypertexte"/>
            <w:rFonts w:ascii="Arial" w:hAnsi="Arial" w:cs="Arial"/>
            <w:sz w:val="20"/>
          </w:rPr>
          <w:t>2</w:t>
        </w:r>
        <w:r w:rsidR="00324670" w:rsidRPr="001557C2">
          <w:rPr>
            <w:rFonts w:ascii="Arial" w:hAnsi="Arial" w:cs="Arial"/>
            <w:sz w:val="20"/>
          </w:rPr>
          <w:tab/>
        </w:r>
        <w:r w:rsidR="00324670" w:rsidRPr="001557C2">
          <w:rPr>
            <w:rStyle w:val="Lienhypertexte"/>
            <w:rFonts w:ascii="Arial" w:hAnsi="Arial" w:cs="Arial"/>
            <w:sz w:val="20"/>
          </w:rPr>
          <w:t>Information sur le site aéroportuaire</w:t>
        </w:r>
        <w:r w:rsidR="00324670" w:rsidRPr="001557C2">
          <w:rPr>
            <w:rFonts w:ascii="Arial" w:hAnsi="Arial" w:cs="Arial"/>
            <w:webHidden/>
            <w:sz w:val="20"/>
          </w:rPr>
          <w:tab/>
        </w:r>
        <w:r w:rsidR="00324670" w:rsidRPr="001557C2">
          <w:rPr>
            <w:rFonts w:ascii="Arial" w:hAnsi="Arial" w:cs="Arial"/>
            <w:webHidden/>
            <w:sz w:val="20"/>
          </w:rPr>
          <w:fldChar w:fldCharType="begin"/>
        </w:r>
        <w:r w:rsidR="00324670" w:rsidRPr="001557C2">
          <w:rPr>
            <w:rFonts w:ascii="Arial" w:hAnsi="Arial" w:cs="Arial"/>
            <w:webHidden/>
            <w:sz w:val="20"/>
          </w:rPr>
          <w:instrText xml:space="preserve"> PAGEREF _Toc2955631 \h </w:instrText>
        </w:r>
        <w:r w:rsidR="00324670" w:rsidRPr="001557C2">
          <w:rPr>
            <w:rFonts w:ascii="Arial" w:hAnsi="Arial" w:cs="Arial"/>
            <w:webHidden/>
            <w:sz w:val="20"/>
          </w:rPr>
        </w:r>
        <w:r w:rsidR="00324670" w:rsidRPr="001557C2">
          <w:rPr>
            <w:rFonts w:ascii="Arial" w:hAnsi="Arial" w:cs="Arial"/>
            <w:webHidden/>
            <w:sz w:val="20"/>
          </w:rPr>
          <w:fldChar w:fldCharType="separate"/>
        </w:r>
        <w:r w:rsidR="00324670" w:rsidRPr="001557C2">
          <w:rPr>
            <w:rFonts w:ascii="Arial" w:hAnsi="Arial" w:cs="Arial"/>
            <w:webHidden/>
            <w:sz w:val="20"/>
          </w:rPr>
          <w:t>6</w:t>
        </w:r>
        <w:r w:rsidR="00324670" w:rsidRPr="001557C2">
          <w:rPr>
            <w:rFonts w:ascii="Arial" w:hAnsi="Arial" w:cs="Arial"/>
            <w:webHidden/>
            <w:sz w:val="20"/>
          </w:rPr>
          <w:fldChar w:fldCharType="end"/>
        </w:r>
      </w:hyperlink>
    </w:p>
    <w:p w:rsidR="00324670" w:rsidRPr="001557C2" w:rsidRDefault="00335221">
      <w:pPr>
        <w:pStyle w:val="TM2"/>
        <w:rPr>
          <w:rFonts w:ascii="Arial" w:hAnsi="Arial" w:cs="Arial"/>
          <w:noProof/>
          <w:sz w:val="20"/>
        </w:rPr>
      </w:pPr>
      <w:hyperlink w:anchor="_Toc2955632" w:history="1">
        <w:r w:rsidR="00324670" w:rsidRPr="001557C2">
          <w:rPr>
            <w:rStyle w:val="Lienhypertexte"/>
            <w:rFonts w:ascii="Arial" w:hAnsi="Arial" w:cs="Arial"/>
            <w:noProof/>
            <w:sz w:val="20"/>
          </w:rPr>
          <w:t>2.1</w:t>
        </w:r>
        <w:r w:rsidR="00324670" w:rsidRPr="001557C2">
          <w:rPr>
            <w:rFonts w:ascii="Arial" w:hAnsi="Arial" w:cs="Arial"/>
            <w:noProof/>
            <w:sz w:val="20"/>
          </w:rPr>
          <w:tab/>
        </w:r>
        <w:r w:rsidR="00324670" w:rsidRPr="001557C2">
          <w:rPr>
            <w:rStyle w:val="Lienhypertexte"/>
            <w:rFonts w:ascii="Arial" w:hAnsi="Arial" w:cs="Arial"/>
            <w:noProof/>
            <w:sz w:val="20"/>
          </w:rPr>
          <w:t>Système de management de la santé et sécurité</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_Toc2955632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6</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33" w:history="1">
        <w:r w:rsidR="00324670" w:rsidRPr="001557C2">
          <w:rPr>
            <w:rStyle w:val="Lienhypertexte"/>
            <w:rFonts w:ascii="Arial" w:hAnsi="Arial" w:cs="Arial"/>
            <w:noProof/>
            <w:sz w:val="20"/>
          </w:rPr>
          <w:t>2.2</w:t>
        </w:r>
        <w:r w:rsidR="00324670" w:rsidRPr="001557C2">
          <w:rPr>
            <w:rFonts w:ascii="Arial" w:hAnsi="Arial" w:cs="Arial"/>
            <w:noProof/>
            <w:sz w:val="20"/>
          </w:rPr>
          <w:tab/>
        </w:r>
        <w:r w:rsidR="00324670" w:rsidRPr="001557C2">
          <w:rPr>
            <w:rStyle w:val="Lienhypertexte"/>
            <w:rFonts w:ascii="Arial" w:hAnsi="Arial" w:cs="Arial"/>
            <w:noProof/>
            <w:sz w:val="20"/>
          </w:rPr>
          <w:t>Organes d’exécution SST</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_Toc2955633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6</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34" w:history="1">
        <w:r w:rsidR="00324670" w:rsidRPr="001557C2">
          <w:rPr>
            <w:rStyle w:val="Lienhypertexte"/>
            <w:rFonts w:ascii="Arial" w:hAnsi="Arial" w:cs="Arial"/>
            <w:noProof/>
            <w:sz w:val="20"/>
          </w:rPr>
          <w:t>2.3</w:t>
        </w:r>
        <w:r w:rsidR="00324670" w:rsidRPr="001557C2">
          <w:rPr>
            <w:rFonts w:ascii="Arial" w:hAnsi="Arial" w:cs="Arial"/>
            <w:noProof/>
            <w:sz w:val="20"/>
          </w:rPr>
          <w:tab/>
        </w:r>
        <w:r w:rsidR="00324670" w:rsidRPr="001557C2">
          <w:rPr>
            <w:rStyle w:val="Lienhypertexte"/>
            <w:rFonts w:ascii="Arial" w:hAnsi="Arial" w:cs="Arial"/>
            <w:noProof/>
            <w:sz w:val="20"/>
          </w:rPr>
          <w:t>Bases légales</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_Toc2955634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6</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35" w:history="1">
        <w:r w:rsidR="00324670" w:rsidRPr="001557C2">
          <w:rPr>
            <w:rStyle w:val="Lienhypertexte"/>
            <w:rFonts w:ascii="Arial" w:hAnsi="Arial" w:cs="Arial"/>
            <w:noProof/>
            <w:sz w:val="20"/>
          </w:rPr>
          <w:t>2.4</w:t>
        </w:r>
        <w:r w:rsidR="00324670" w:rsidRPr="001557C2">
          <w:rPr>
            <w:rFonts w:ascii="Arial" w:hAnsi="Arial" w:cs="Arial"/>
            <w:noProof/>
            <w:sz w:val="20"/>
          </w:rPr>
          <w:tab/>
        </w:r>
        <w:r w:rsidR="00324670" w:rsidRPr="001557C2">
          <w:rPr>
            <w:rStyle w:val="Lienhypertexte"/>
            <w:rFonts w:ascii="Arial" w:hAnsi="Arial" w:cs="Arial"/>
            <w:noProof/>
            <w:sz w:val="20"/>
          </w:rPr>
          <w:t>Entreprises tierces</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_Toc2955635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7</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36" w:history="1">
        <w:r w:rsidR="00324670" w:rsidRPr="001557C2">
          <w:rPr>
            <w:rStyle w:val="Lienhypertexte"/>
            <w:rFonts w:ascii="Arial" w:hAnsi="Arial" w:cs="Arial"/>
            <w:noProof/>
            <w:sz w:val="20"/>
          </w:rPr>
          <w:t>2.5</w:t>
        </w:r>
        <w:r w:rsidR="00324670" w:rsidRPr="001557C2">
          <w:rPr>
            <w:rFonts w:ascii="Arial" w:hAnsi="Arial" w:cs="Arial"/>
            <w:noProof/>
            <w:sz w:val="20"/>
          </w:rPr>
          <w:tab/>
        </w:r>
        <w:r w:rsidR="00324670" w:rsidRPr="001557C2">
          <w:rPr>
            <w:rStyle w:val="Lienhypertexte"/>
            <w:rFonts w:ascii="Arial" w:hAnsi="Arial" w:cs="Arial"/>
            <w:noProof/>
            <w:sz w:val="20"/>
          </w:rPr>
          <w:t>Numéros d’urgence</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_Toc2955636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7</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37" w:history="1">
        <w:r w:rsidR="00324670" w:rsidRPr="001557C2">
          <w:rPr>
            <w:rStyle w:val="Lienhypertexte"/>
            <w:rFonts w:ascii="Arial" w:hAnsi="Arial" w:cs="Arial"/>
            <w:noProof/>
            <w:sz w:val="20"/>
          </w:rPr>
          <w:t>2.6</w:t>
        </w:r>
        <w:r w:rsidR="00324670" w:rsidRPr="001557C2">
          <w:rPr>
            <w:rFonts w:ascii="Arial" w:hAnsi="Arial" w:cs="Arial"/>
            <w:noProof/>
            <w:sz w:val="20"/>
          </w:rPr>
          <w:tab/>
        </w:r>
        <w:r w:rsidR="00324670" w:rsidRPr="001557C2">
          <w:rPr>
            <w:rStyle w:val="Lienhypertexte"/>
            <w:rFonts w:ascii="Arial" w:hAnsi="Arial" w:cs="Arial"/>
            <w:noProof/>
            <w:sz w:val="20"/>
          </w:rPr>
          <w:t>Lutte contre le feu</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_Toc2955637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7</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38" w:history="1">
        <w:r w:rsidR="00324670" w:rsidRPr="001557C2">
          <w:rPr>
            <w:rStyle w:val="Lienhypertexte"/>
            <w:rFonts w:ascii="Arial" w:hAnsi="Arial" w:cs="Arial"/>
            <w:noProof/>
            <w:sz w:val="20"/>
          </w:rPr>
          <w:t>2.7</w:t>
        </w:r>
        <w:r w:rsidR="00324670" w:rsidRPr="001557C2">
          <w:rPr>
            <w:rFonts w:ascii="Arial" w:hAnsi="Arial" w:cs="Arial"/>
            <w:noProof/>
            <w:sz w:val="20"/>
          </w:rPr>
          <w:tab/>
        </w:r>
        <w:r w:rsidR="00324670" w:rsidRPr="001557C2">
          <w:rPr>
            <w:rStyle w:val="Lienhypertexte"/>
            <w:rFonts w:ascii="Arial" w:hAnsi="Arial" w:cs="Arial"/>
            <w:noProof/>
            <w:sz w:val="20"/>
          </w:rPr>
          <w:t>Électricité</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_Toc2955638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7</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39" w:history="1">
        <w:r w:rsidR="00324670" w:rsidRPr="001557C2">
          <w:rPr>
            <w:rStyle w:val="Lienhypertexte"/>
            <w:rFonts w:ascii="Arial" w:hAnsi="Arial" w:cs="Arial"/>
            <w:noProof/>
            <w:sz w:val="20"/>
          </w:rPr>
          <w:t>2.8</w:t>
        </w:r>
        <w:r w:rsidR="00324670" w:rsidRPr="001557C2">
          <w:rPr>
            <w:rFonts w:ascii="Arial" w:hAnsi="Arial" w:cs="Arial"/>
            <w:noProof/>
            <w:sz w:val="20"/>
          </w:rPr>
          <w:tab/>
        </w:r>
        <w:r w:rsidR="00324670" w:rsidRPr="001557C2">
          <w:rPr>
            <w:rStyle w:val="Lienhypertexte"/>
            <w:rFonts w:ascii="Arial" w:hAnsi="Arial" w:cs="Arial"/>
            <w:noProof/>
            <w:sz w:val="20"/>
          </w:rPr>
          <w:t>Services publics/énergies</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_Toc2955639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7</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40" w:history="1">
        <w:r w:rsidR="00324670" w:rsidRPr="001557C2">
          <w:rPr>
            <w:rStyle w:val="Lienhypertexte"/>
            <w:rFonts w:ascii="Arial" w:hAnsi="Arial" w:cs="Arial"/>
            <w:noProof/>
            <w:sz w:val="20"/>
          </w:rPr>
          <w:t>2.9</w:t>
        </w:r>
        <w:r w:rsidR="00324670" w:rsidRPr="001557C2">
          <w:rPr>
            <w:rFonts w:ascii="Arial" w:hAnsi="Arial" w:cs="Arial"/>
            <w:noProof/>
            <w:sz w:val="20"/>
          </w:rPr>
          <w:tab/>
        </w:r>
        <w:r w:rsidR="00324670" w:rsidRPr="001557C2">
          <w:rPr>
            <w:rStyle w:val="Lienhypertexte"/>
            <w:rFonts w:ascii="Arial" w:hAnsi="Arial" w:cs="Arial"/>
            <w:noProof/>
            <w:sz w:val="20"/>
          </w:rPr>
          <w:t>Produits dangereux</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_Toc2955640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7</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41" w:history="1">
        <w:r w:rsidR="00324670" w:rsidRPr="001557C2">
          <w:rPr>
            <w:rStyle w:val="Lienhypertexte"/>
            <w:rFonts w:ascii="Arial" w:hAnsi="Arial" w:cs="Arial"/>
            <w:noProof/>
            <w:sz w:val="20"/>
          </w:rPr>
          <w:t>2.10</w:t>
        </w:r>
        <w:r w:rsidR="00324670" w:rsidRPr="001557C2">
          <w:rPr>
            <w:rFonts w:ascii="Arial" w:hAnsi="Arial" w:cs="Arial"/>
            <w:noProof/>
            <w:sz w:val="20"/>
          </w:rPr>
          <w:tab/>
        </w:r>
        <w:r w:rsidR="00324670" w:rsidRPr="001557C2">
          <w:rPr>
            <w:rStyle w:val="Lienhypertexte"/>
            <w:rFonts w:ascii="Arial" w:hAnsi="Arial" w:cs="Arial"/>
            <w:noProof/>
            <w:sz w:val="20"/>
          </w:rPr>
          <w:t>Informations et constructions</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_Toc2955641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8</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42" w:history="1">
        <w:r w:rsidR="00324670" w:rsidRPr="001557C2">
          <w:rPr>
            <w:rStyle w:val="Lienhypertexte"/>
            <w:rFonts w:ascii="Arial" w:hAnsi="Arial" w:cs="Arial"/>
            <w:noProof/>
            <w:sz w:val="20"/>
          </w:rPr>
          <w:t>2.11</w:t>
        </w:r>
        <w:r w:rsidR="00324670" w:rsidRPr="001557C2">
          <w:rPr>
            <w:rFonts w:ascii="Arial" w:hAnsi="Arial" w:cs="Arial"/>
            <w:noProof/>
            <w:sz w:val="20"/>
          </w:rPr>
          <w:tab/>
        </w:r>
        <w:r w:rsidR="00324670" w:rsidRPr="001557C2">
          <w:rPr>
            <w:rStyle w:val="Lienhypertexte"/>
            <w:rFonts w:ascii="Arial" w:hAnsi="Arial" w:cs="Arial"/>
            <w:noProof/>
            <w:sz w:val="20"/>
          </w:rPr>
          <w:t>Hygiène et condition de travail</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_Toc2955642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8</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43" w:history="1">
        <w:r w:rsidR="00324670" w:rsidRPr="001557C2">
          <w:rPr>
            <w:rStyle w:val="Lienhypertexte"/>
            <w:rFonts w:ascii="Arial" w:hAnsi="Arial" w:cs="Arial"/>
            <w:noProof/>
            <w:sz w:val="20"/>
          </w:rPr>
          <w:t>2.12</w:t>
        </w:r>
        <w:r w:rsidR="00324670" w:rsidRPr="001557C2">
          <w:rPr>
            <w:rFonts w:ascii="Arial" w:hAnsi="Arial" w:cs="Arial"/>
            <w:noProof/>
            <w:sz w:val="20"/>
          </w:rPr>
          <w:tab/>
        </w:r>
        <w:r w:rsidR="00324670" w:rsidRPr="001557C2">
          <w:rPr>
            <w:rStyle w:val="Lienhypertexte"/>
            <w:rFonts w:ascii="Arial" w:hAnsi="Arial" w:cs="Arial"/>
            <w:noProof/>
            <w:sz w:val="20"/>
          </w:rPr>
          <w:t>Horaires de travail</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_Toc2955643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8</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44" w:history="1">
        <w:r w:rsidR="00324670" w:rsidRPr="001557C2">
          <w:rPr>
            <w:rStyle w:val="Lienhypertexte"/>
            <w:rFonts w:ascii="Arial" w:hAnsi="Arial" w:cs="Arial"/>
            <w:noProof/>
            <w:sz w:val="20"/>
          </w:rPr>
          <w:t>2.13</w:t>
        </w:r>
        <w:r w:rsidR="00324670" w:rsidRPr="001557C2">
          <w:rPr>
            <w:rFonts w:ascii="Arial" w:hAnsi="Arial" w:cs="Arial"/>
            <w:noProof/>
            <w:sz w:val="20"/>
          </w:rPr>
          <w:tab/>
        </w:r>
        <w:r w:rsidR="00324670" w:rsidRPr="001557C2">
          <w:rPr>
            <w:rStyle w:val="Lienhypertexte"/>
            <w:rFonts w:ascii="Arial" w:hAnsi="Arial" w:cs="Arial"/>
            <w:noProof/>
            <w:sz w:val="20"/>
          </w:rPr>
          <w:t>Signalisation du chantier</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_Toc2955644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8</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45" w:history="1">
        <w:r w:rsidR="00324670" w:rsidRPr="001557C2">
          <w:rPr>
            <w:rStyle w:val="Lienhypertexte"/>
            <w:rFonts w:ascii="Arial" w:hAnsi="Arial" w:cs="Arial"/>
            <w:noProof/>
            <w:sz w:val="20"/>
          </w:rPr>
          <w:t>2.14</w:t>
        </w:r>
        <w:r w:rsidR="00324670" w:rsidRPr="001557C2">
          <w:rPr>
            <w:rFonts w:ascii="Arial" w:hAnsi="Arial" w:cs="Arial"/>
            <w:noProof/>
            <w:sz w:val="20"/>
          </w:rPr>
          <w:tab/>
        </w:r>
        <w:r w:rsidR="00324670" w:rsidRPr="001557C2">
          <w:rPr>
            <w:rStyle w:val="Lienhypertexte"/>
            <w:rFonts w:ascii="Arial" w:hAnsi="Arial" w:cs="Arial"/>
            <w:noProof/>
            <w:sz w:val="20"/>
          </w:rPr>
          <w:t>Prestation sociales et conditions de travail</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_Toc2955645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8</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46" w:history="1">
        <w:r w:rsidR="00324670" w:rsidRPr="001557C2">
          <w:rPr>
            <w:rStyle w:val="Lienhypertexte"/>
            <w:rFonts w:ascii="Arial" w:hAnsi="Arial" w:cs="Arial"/>
            <w:noProof/>
            <w:sz w:val="20"/>
          </w:rPr>
          <w:t>2.15</w:t>
        </w:r>
        <w:r w:rsidR="00324670" w:rsidRPr="001557C2">
          <w:rPr>
            <w:rFonts w:ascii="Arial" w:hAnsi="Arial" w:cs="Arial"/>
            <w:noProof/>
            <w:sz w:val="20"/>
          </w:rPr>
          <w:tab/>
        </w:r>
        <w:r w:rsidR="00324670" w:rsidRPr="001557C2">
          <w:rPr>
            <w:rStyle w:val="Lienhypertexte"/>
            <w:rFonts w:ascii="Arial" w:hAnsi="Arial" w:cs="Arial"/>
            <w:noProof/>
            <w:sz w:val="20"/>
          </w:rPr>
          <w:t>Plan d’indications des points de secours dans l’aérogare principal (T1)</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_Toc2955646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9</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47" w:history="1">
        <w:r w:rsidR="00324670" w:rsidRPr="001557C2">
          <w:rPr>
            <w:rStyle w:val="Lienhypertexte"/>
            <w:rFonts w:ascii="Arial" w:hAnsi="Arial" w:cs="Arial"/>
            <w:noProof/>
            <w:sz w:val="20"/>
          </w:rPr>
          <w:t>2.16</w:t>
        </w:r>
        <w:r w:rsidR="00324670" w:rsidRPr="001557C2">
          <w:rPr>
            <w:rFonts w:ascii="Arial" w:hAnsi="Arial" w:cs="Arial"/>
            <w:noProof/>
            <w:sz w:val="20"/>
          </w:rPr>
          <w:tab/>
        </w:r>
        <w:r w:rsidR="00324670" w:rsidRPr="001557C2">
          <w:rPr>
            <w:rStyle w:val="Lienhypertexte"/>
            <w:rFonts w:ascii="Arial" w:hAnsi="Arial" w:cs="Arial"/>
            <w:noProof/>
            <w:sz w:val="20"/>
          </w:rPr>
          <w:t>Accident avec blessés</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_Toc2955647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10</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48" w:history="1">
        <w:r w:rsidR="00324670" w:rsidRPr="001557C2">
          <w:rPr>
            <w:rStyle w:val="Lienhypertexte"/>
            <w:rFonts w:ascii="Arial" w:hAnsi="Arial" w:cs="Arial"/>
            <w:noProof/>
            <w:sz w:val="20"/>
          </w:rPr>
          <w:t>2.17</w:t>
        </w:r>
        <w:r w:rsidR="00324670" w:rsidRPr="001557C2">
          <w:rPr>
            <w:rFonts w:ascii="Arial" w:hAnsi="Arial" w:cs="Arial"/>
            <w:noProof/>
            <w:sz w:val="20"/>
          </w:rPr>
          <w:tab/>
        </w:r>
        <w:r w:rsidR="00324670" w:rsidRPr="001557C2">
          <w:rPr>
            <w:rStyle w:val="Lienhypertexte"/>
            <w:rFonts w:ascii="Arial" w:hAnsi="Arial" w:cs="Arial"/>
            <w:noProof/>
            <w:sz w:val="20"/>
          </w:rPr>
          <w:t>Accident sans blessés</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_Toc2955648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10</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49" w:history="1">
        <w:r w:rsidR="00324670" w:rsidRPr="001557C2">
          <w:rPr>
            <w:rStyle w:val="Lienhypertexte"/>
            <w:rFonts w:ascii="Arial" w:hAnsi="Arial" w:cs="Arial"/>
            <w:noProof/>
            <w:sz w:val="20"/>
          </w:rPr>
          <w:t>2.18</w:t>
        </w:r>
        <w:r w:rsidR="00324670" w:rsidRPr="001557C2">
          <w:rPr>
            <w:rFonts w:ascii="Arial" w:hAnsi="Arial" w:cs="Arial"/>
            <w:noProof/>
            <w:sz w:val="20"/>
          </w:rPr>
          <w:tab/>
        </w:r>
        <w:r w:rsidR="00324670" w:rsidRPr="001557C2">
          <w:rPr>
            <w:rStyle w:val="Lienhypertexte"/>
            <w:rFonts w:ascii="Arial" w:hAnsi="Arial" w:cs="Arial"/>
            <w:noProof/>
            <w:sz w:val="20"/>
          </w:rPr>
          <w:t>Contacts</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_Toc2955649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11</w:t>
        </w:r>
        <w:r w:rsidR="00324670" w:rsidRPr="001557C2">
          <w:rPr>
            <w:rFonts w:ascii="Arial" w:hAnsi="Arial" w:cs="Arial"/>
            <w:noProof/>
            <w:webHidden/>
            <w:sz w:val="20"/>
          </w:rPr>
          <w:fldChar w:fldCharType="end"/>
        </w:r>
      </w:hyperlink>
    </w:p>
    <w:p w:rsidR="00324670" w:rsidRPr="001557C2" w:rsidRDefault="00335221">
      <w:pPr>
        <w:pStyle w:val="TM1"/>
        <w:rPr>
          <w:rFonts w:ascii="Arial" w:hAnsi="Arial" w:cs="Arial"/>
          <w:sz w:val="20"/>
        </w:rPr>
      </w:pPr>
      <w:hyperlink w:anchor="_Toc2955650" w:history="1">
        <w:r w:rsidR="00324670" w:rsidRPr="001557C2">
          <w:rPr>
            <w:rStyle w:val="Lienhypertexte"/>
            <w:rFonts w:ascii="Arial" w:hAnsi="Arial" w:cs="Arial"/>
            <w:sz w:val="20"/>
          </w:rPr>
          <w:t>3</w:t>
        </w:r>
        <w:r w:rsidR="00324670" w:rsidRPr="001557C2">
          <w:rPr>
            <w:rFonts w:ascii="Arial" w:hAnsi="Arial" w:cs="Arial"/>
            <w:sz w:val="20"/>
          </w:rPr>
          <w:tab/>
        </w:r>
        <w:r w:rsidR="00324670" w:rsidRPr="001557C2">
          <w:rPr>
            <w:rStyle w:val="Lienhypertexte"/>
            <w:rFonts w:ascii="Arial" w:hAnsi="Arial" w:cs="Arial"/>
            <w:sz w:val="20"/>
          </w:rPr>
          <w:t>Renseignements généraux de l’entreprise</w:t>
        </w:r>
        <w:r w:rsidR="00324670" w:rsidRPr="001557C2">
          <w:rPr>
            <w:rFonts w:ascii="Arial" w:hAnsi="Arial" w:cs="Arial"/>
            <w:webHidden/>
            <w:sz w:val="20"/>
          </w:rPr>
          <w:tab/>
        </w:r>
        <w:r w:rsidR="00324670" w:rsidRPr="001557C2">
          <w:rPr>
            <w:rFonts w:ascii="Arial" w:hAnsi="Arial" w:cs="Arial"/>
            <w:webHidden/>
            <w:sz w:val="20"/>
          </w:rPr>
          <w:fldChar w:fldCharType="begin"/>
        </w:r>
        <w:r w:rsidR="00324670" w:rsidRPr="001557C2">
          <w:rPr>
            <w:rFonts w:ascii="Arial" w:hAnsi="Arial" w:cs="Arial"/>
            <w:webHidden/>
            <w:sz w:val="20"/>
          </w:rPr>
          <w:instrText xml:space="preserve"> PAGEREF _Toc2955650 \h </w:instrText>
        </w:r>
        <w:r w:rsidR="00324670" w:rsidRPr="001557C2">
          <w:rPr>
            <w:rFonts w:ascii="Arial" w:hAnsi="Arial" w:cs="Arial"/>
            <w:webHidden/>
            <w:sz w:val="20"/>
          </w:rPr>
        </w:r>
        <w:r w:rsidR="00324670" w:rsidRPr="001557C2">
          <w:rPr>
            <w:rFonts w:ascii="Arial" w:hAnsi="Arial" w:cs="Arial"/>
            <w:webHidden/>
            <w:sz w:val="20"/>
          </w:rPr>
          <w:fldChar w:fldCharType="separate"/>
        </w:r>
        <w:r w:rsidR="00324670" w:rsidRPr="001557C2">
          <w:rPr>
            <w:rFonts w:ascii="Arial" w:hAnsi="Arial" w:cs="Arial"/>
            <w:webHidden/>
            <w:sz w:val="20"/>
          </w:rPr>
          <w:t>12</w:t>
        </w:r>
        <w:r w:rsidR="00324670" w:rsidRPr="001557C2">
          <w:rPr>
            <w:rFonts w:ascii="Arial" w:hAnsi="Arial" w:cs="Arial"/>
            <w:webHidden/>
            <w:sz w:val="20"/>
          </w:rPr>
          <w:fldChar w:fldCharType="end"/>
        </w:r>
      </w:hyperlink>
    </w:p>
    <w:p w:rsidR="00324670" w:rsidRPr="001557C2" w:rsidRDefault="00335221">
      <w:pPr>
        <w:pStyle w:val="TM2"/>
        <w:rPr>
          <w:rFonts w:ascii="Arial" w:hAnsi="Arial" w:cs="Arial"/>
          <w:noProof/>
          <w:sz w:val="20"/>
        </w:rPr>
      </w:pPr>
      <w:hyperlink w:anchor="_Toc2955651" w:history="1">
        <w:r w:rsidR="00324670" w:rsidRPr="001557C2">
          <w:rPr>
            <w:rStyle w:val="Lienhypertexte"/>
            <w:rFonts w:ascii="Arial" w:hAnsi="Arial" w:cs="Arial"/>
            <w:noProof/>
            <w:sz w:val="20"/>
          </w:rPr>
          <w:t>3.1</w:t>
        </w:r>
        <w:r w:rsidR="00324670" w:rsidRPr="001557C2">
          <w:rPr>
            <w:rFonts w:ascii="Arial" w:hAnsi="Arial" w:cs="Arial"/>
            <w:noProof/>
            <w:sz w:val="20"/>
          </w:rPr>
          <w:tab/>
        </w:r>
        <w:r w:rsidR="00324670" w:rsidRPr="001557C2">
          <w:rPr>
            <w:rStyle w:val="Lienhypertexte"/>
            <w:rFonts w:ascii="Arial" w:hAnsi="Arial" w:cs="Arial"/>
            <w:noProof/>
            <w:sz w:val="20"/>
          </w:rPr>
          <w:t>Organisation de la sécurité</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_Toc2955651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12</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52" w:history="1">
        <w:r w:rsidR="00324670" w:rsidRPr="001557C2">
          <w:rPr>
            <w:rStyle w:val="Lienhypertexte"/>
            <w:rFonts w:ascii="Arial" w:hAnsi="Arial" w:cs="Arial"/>
            <w:noProof/>
            <w:sz w:val="20"/>
          </w:rPr>
          <w:t>3.2</w:t>
        </w:r>
        <w:r w:rsidR="00324670" w:rsidRPr="001557C2">
          <w:rPr>
            <w:rFonts w:ascii="Arial" w:hAnsi="Arial" w:cs="Arial"/>
            <w:noProof/>
            <w:sz w:val="20"/>
          </w:rPr>
          <w:tab/>
        </w:r>
        <w:r w:rsidR="00324670" w:rsidRPr="001557C2">
          <w:rPr>
            <w:rStyle w:val="Lienhypertexte"/>
            <w:rFonts w:ascii="Arial" w:hAnsi="Arial" w:cs="Arial"/>
            <w:noProof/>
            <w:sz w:val="20"/>
          </w:rPr>
          <w:t>Gestion de la sécurité</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_Toc2955652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12</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53" w:history="1">
        <w:r w:rsidR="00324670" w:rsidRPr="001557C2">
          <w:rPr>
            <w:rStyle w:val="Lienhypertexte"/>
            <w:rFonts w:ascii="Arial" w:hAnsi="Arial" w:cs="Arial"/>
            <w:noProof/>
            <w:sz w:val="20"/>
          </w:rPr>
          <w:t>3.3</w:t>
        </w:r>
        <w:r w:rsidR="00324670" w:rsidRPr="001557C2">
          <w:rPr>
            <w:rFonts w:ascii="Arial" w:hAnsi="Arial" w:cs="Arial"/>
            <w:noProof/>
            <w:sz w:val="20"/>
          </w:rPr>
          <w:tab/>
        </w:r>
        <w:r w:rsidR="00324670" w:rsidRPr="001557C2">
          <w:rPr>
            <w:rStyle w:val="Lienhypertexte"/>
            <w:rFonts w:ascii="Arial" w:hAnsi="Arial" w:cs="Arial"/>
            <w:noProof/>
            <w:sz w:val="20"/>
          </w:rPr>
          <w:t>Organisation de la sécurité pour l’exécution de la tache</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_Toc2955653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12</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54" w:history="1">
        <w:r w:rsidR="00324670" w:rsidRPr="001557C2">
          <w:rPr>
            <w:rStyle w:val="Lienhypertexte"/>
            <w:rFonts w:ascii="Arial" w:hAnsi="Arial" w:cs="Arial"/>
            <w:noProof/>
            <w:sz w:val="20"/>
          </w:rPr>
          <w:t>3.4</w:t>
        </w:r>
        <w:r w:rsidR="00324670" w:rsidRPr="001557C2">
          <w:rPr>
            <w:rFonts w:ascii="Arial" w:hAnsi="Arial" w:cs="Arial"/>
            <w:noProof/>
            <w:sz w:val="20"/>
          </w:rPr>
          <w:tab/>
        </w:r>
        <w:r w:rsidR="00324670" w:rsidRPr="001557C2">
          <w:rPr>
            <w:rStyle w:val="Lienhypertexte"/>
            <w:rFonts w:ascii="Arial" w:hAnsi="Arial" w:cs="Arial"/>
            <w:noProof/>
            <w:sz w:val="20"/>
          </w:rPr>
          <w:t>Renseignement du demandeur</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_Toc2955654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13</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55" w:history="1">
        <w:r w:rsidR="00324670" w:rsidRPr="001557C2">
          <w:rPr>
            <w:rStyle w:val="Lienhypertexte"/>
            <w:rFonts w:ascii="Arial" w:hAnsi="Arial" w:cs="Arial"/>
            <w:noProof/>
            <w:sz w:val="20"/>
          </w:rPr>
          <w:t>3.5</w:t>
        </w:r>
        <w:r w:rsidR="00324670" w:rsidRPr="001557C2">
          <w:rPr>
            <w:rFonts w:ascii="Arial" w:hAnsi="Arial" w:cs="Arial"/>
            <w:noProof/>
            <w:sz w:val="20"/>
          </w:rPr>
          <w:tab/>
        </w:r>
        <w:r w:rsidR="00324670" w:rsidRPr="001557C2">
          <w:rPr>
            <w:rStyle w:val="Lienhypertexte"/>
            <w:rFonts w:ascii="Arial" w:hAnsi="Arial" w:cs="Arial"/>
            <w:noProof/>
            <w:sz w:val="20"/>
          </w:rPr>
          <w:t>Balisage</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_Toc2955655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13</w:t>
        </w:r>
        <w:r w:rsidR="00324670" w:rsidRPr="001557C2">
          <w:rPr>
            <w:rFonts w:ascii="Arial" w:hAnsi="Arial" w:cs="Arial"/>
            <w:noProof/>
            <w:webHidden/>
            <w:sz w:val="20"/>
          </w:rPr>
          <w:fldChar w:fldCharType="end"/>
        </w:r>
      </w:hyperlink>
    </w:p>
    <w:p w:rsidR="00324670" w:rsidRPr="001557C2" w:rsidRDefault="00335221">
      <w:pPr>
        <w:pStyle w:val="TM1"/>
        <w:rPr>
          <w:rFonts w:ascii="Arial" w:hAnsi="Arial" w:cs="Arial"/>
          <w:sz w:val="20"/>
        </w:rPr>
      </w:pPr>
      <w:hyperlink w:anchor="_Toc2955656" w:history="1">
        <w:r w:rsidR="00324670" w:rsidRPr="001557C2">
          <w:rPr>
            <w:rStyle w:val="Lienhypertexte"/>
            <w:rFonts w:ascii="Arial" w:hAnsi="Arial" w:cs="Arial"/>
            <w:sz w:val="20"/>
          </w:rPr>
          <w:t>4</w:t>
        </w:r>
        <w:r w:rsidR="00324670" w:rsidRPr="001557C2">
          <w:rPr>
            <w:rFonts w:ascii="Arial" w:hAnsi="Arial" w:cs="Arial"/>
            <w:sz w:val="20"/>
          </w:rPr>
          <w:tab/>
        </w:r>
        <w:r w:rsidR="00324670" w:rsidRPr="001557C2">
          <w:rPr>
            <w:rStyle w:val="Lienhypertexte"/>
            <w:rFonts w:ascii="Arial" w:hAnsi="Arial" w:cs="Arial"/>
            <w:sz w:val="20"/>
          </w:rPr>
          <w:t>Détection phénomènes dangereux de base</w:t>
        </w:r>
        <w:r w:rsidR="00324670" w:rsidRPr="001557C2">
          <w:rPr>
            <w:rFonts w:ascii="Arial" w:hAnsi="Arial" w:cs="Arial"/>
            <w:webHidden/>
            <w:sz w:val="20"/>
          </w:rPr>
          <w:tab/>
        </w:r>
        <w:r w:rsidR="00324670" w:rsidRPr="001557C2">
          <w:rPr>
            <w:rFonts w:ascii="Arial" w:hAnsi="Arial" w:cs="Arial"/>
            <w:webHidden/>
            <w:sz w:val="20"/>
          </w:rPr>
          <w:fldChar w:fldCharType="begin"/>
        </w:r>
        <w:r w:rsidR="00324670" w:rsidRPr="001557C2">
          <w:rPr>
            <w:rFonts w:ascii="Arial" w:hAnsi="Arial" w:cs="Arial"/>
            <w:webHidden/>
            <w:sz w:val="20"/>
          </w:rPr>
          <w:instrText xml:space="preserve"> PAGEREF _Toc2955656 \h </w:instrText>
        </w:r>
        <w:r w:rsidR="00324670" w:rsidRPr="001557C2">
          <w:rPr>
            <w:rFonts w:ascii="Arial" w:hAnsi="Arial" w:cs="Arial"/>
            <w:webHidden/>
            <w:sz w:val="20"/>
          </w:rPr>
        </w:r>
        <w:r w:rsidR="00324670" w:rsidRPr="001557C2">
          <w:rPr>
            <w:rFonts w:ascii="Arial" w:hAnsi="Arial" w:cs="Arial"/>
            <w:webHidden/>
            <w:sz w:val="20"/>
          </w:rPr>
          <w:fldChar w:fldCharType="separate"/>
        </w:r>
        <w:r w:rsidR="00324670" w:rsidRPr="001557C2">
          <w:rPr>
            <w:rFonts w:ascii="Arial" w:hAnsi="Arial" w:cs="Arial"/>
            <w:webHidden/>
            <w:sz w:val="20"/>
          </w:rPr>
          <w:t>14</w:t>
        </w:r>
        <w:r w:rsidR="00324670" w:rsidRPr="001557C2">
          <w:rPr>
            <w:rFonts w:ascii="Arial" w:hAnsi="Arial" w:cs="Arial"/>
            <w:webHidden/>
            <w:sz w:val="20"/>
          </w:rPr>
          <w:fldChar w:fldCharType="end"/>
        </w:r>
      </w:hyperlink>
    </w:p>
    <w:p w:rsidR="00324670" w:rsidRPr="001557C2" w:rsidRDefault="00335221">
      <w:pPr>
        <w:pStyle w:val="TM2"/>
        <w:rPr>
          <w:rFonts w:ascii="Arial" w:hAnsi="Arial" w:cs="Arial"/>
          <w:noProof/>
          <w:sz w:val="20"/>
        </w:rPr>
      </w:pPr>
      <w:hyperlink w:anchor="_Toc2955657" w:history="1">
        <w:r w:rsidR="00324670" w:rsidRPr="001557C2">
          <w:rPr>
            <w:rStyle w:val="Lienhypertexte"/>
            <w:rFonts w:ascii="Arial" w:hAnsi="Arial" w:cs="Arial"/>
            <w:noProof/>
            <w:sz w:val="20"/>
          </w:rPr>
          <w:t>4.1</w:t>
        </w:r>
        <w:r w:rsidR="00324670" w:rsidRPr="001557C2">
          <w:rPr>
            <w:rFonts w:ascii="Arial" w:hAnsi="Arial" w:cs="Arial"/>
            <w:noProof/>
            <w:sz w:val="20"/>
          </w:rPr>
          <w:tab/>
        </w:r>
        <w:r w:rsidR="00324670" w:rsidRPr="001557C2">
          <w:rPr>
            <w:rStyle w:val="Lienhypertexte"/>
            <w:rFonts w:ascii="Arial" w:hAnsi="Arial" w:cs="Arial"/>
            <w:noProof/>
            <w:sz w:val="20"/>
          </w:rPr>
          <w:t>Identification des phénomènes dangereux</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_Toc2955657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14</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58" w:history="1">
        <w:r w:rsidR="00324670" w:rsidRPr="001557C2">
          <w:rPr>
            <w:rStyle w:val="Lienhypertexte"/>
            <w:rFonts w:ascii="Arial" w:hAnsi="Arial" w:cs="Arial"/>
            <w:noProof/>
            <w:sz w:val="20"/>
          </w:rPr>
          <w:t>Dans ce chapitre veuillez remplir les champs suivants et cocher les cases des phénomènes dangereux</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_Toc2955658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14</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59" w:history="1">
        <w:r w:rsidR="00324670" w:rsidRPr="001557C2">
          <w:rPr>
            <w:rStyle w:val="Lienhypertexte"/>
            <w:rFonts w:ascii="Arial" w:hAnsi="Arial" w:cs="Arial"/>
            <w:noProof/>
            <w:sz w:val="20"/>
          </w:rPr>
          <w:t>4.2</w:t>
        </w:r>
        <w:r w:rsidR="00324670" w:rsidRPr="001557C2">
          <w:rPr>
            <w:rFonts w:ascii="Arial" w:hAnsi="Arial" w:cs="Arial"/>
            <w:noProof/>
            <w:sz w:val="20"/>
          </w:rPr>
          <w:tab/>
        </w:r>
        <w:r w:rsidR="00324670" w:rsidRPr="001557C2">
          <w:rPr>
            <w:rStyle w:val="Lienhypertexte"/>
            <w:rFonts w:ascii="Arial" w:hAnsi="Arial" w:cs="Arial"/>
            <w:noProof/>
            <w:sz w:val="20"/>
          </w:rPr>
          <w:t>Mode opératoire</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_Toc2955659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18</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60" w:history="1">
        <w:r w:rsidR="00324670" w:rsidRPr="001557C2">
          <w:rPr>
            <w:rStyle w:val="Lienhypertexte"/>
            <w:rFonts w:ascii="Arial" w:hAnsi="Arial" w:cs="Arial"/>
            <w:noProof/>
            <w:sz w:val="20"/>
          </w:rPr>
          <w:t>4.3</w:t>
        </w:r>
        <w:r w:rsidR="00324670" w:rsidRPr="001557C2">
          <w:rPr>
            <w:rFonts w:ascii="Arial" w:hAnsi="Arial" w:cs="Arial"/>
            <w:noProof/>
            <w:sz w:val="20"/>
          </w:rPr>
          <w:tab/>
        </w:r>
        <w:r w:rsidR="00324670" w:rsidRPr="001557C2">
          <w:rPr>
            <w:rStyle w:val="Lienhypertexte"/>
            <w:rFonts w:ascii="Arial" w:hAnsi="Arial" w:cs="Arial"/>
            <w:noProof/>
            <w:sz w:val="20"/>
          </w:rPr>
          <w:t>Entreprises sous-traitantes</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_Toc2955660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18</w:t>
        </w:r>
        <w:r w:rsidR="00324670" w:rsidRPr="001557C2">
          <w:rPr>
            <w:rFonts w:ascii="Arial" w:hAnsi="Arial" w:cs="Arial"/>
            <w:noProof/>
            <w:webHidden/>
            <w:sz w:val="20"/>
          </w:rPr>
          <w:fldChar w:fldCharType="end"/>
        </w:r>
      </w:hyperlink>
    </w:p>
    <w:p w:rsidR="00324670" w:rsidRPr="001557C2" w:rsidRDefault="00335221">
      <w:pPr>
        <w:pStyle w:val="TM1"/>
        <w:rPr>
          <w:rFonts w:ascii="Arial" w:hAnsi="Arial" w:cs="Arial"/>
          <w:sz w:val="20"/>
        </w:rPr>
      </w:pPr>
      <w:hyperlink w:anchor="_Toc2955661" w:history="1">
        <w:r w:rsidR="00324670" w:rsidRPr="001557C2">
          <w:rPr>
            <w:rStyle w:val="Lienhypertexte"/>
            <w:rFonts w:ascii="Arial" w:hAnsi="Arial" w:cs="Arial"/>
            <w:sz w:val="20"/>
          </w:rPr>
          <w:t>5</w:t>
        </w:r>
        <w:r w:rsidR="00324670" w:rsidRPr="001557C2">
          <w:rPr>
            <w:rFonts w:ascii="Arial" w:hAnsi="Arial" w:cs="Arial"/>
            <w:sz w:val="20"/>
          </w:rPr>
          <w:tab/>
        </w:r>
        <w:r w:rsidR="00324670" w:rsidRPr="001557C2">
          <w:rPr>
            <w:rStyle w:val="Lienhypertexte"/>
            <w:rFonts w:ascii="Arial" w:hAnsi="Arial" w:cs="Arial"/>
            <w:sz w:val="20"/>
          </w:rPr>
          <w:t>Conclusion</w:t>
        </w:r>
        <w:r w:rsidR="00324670" w:rsidRPr="001557C2">
          <w:rPr>
            <w:rFonts w:ascii="Arial" w:hAnsi="Arial" w:cs="Arial"/>
            <w:webHidden/>
            <w:sz w:val="20"/>
          </w:rPr>
          <w:tab/>
        </w:r>
        <w:r w:rsidR="00324670" w:rsidRPr="001557C2">
          <w:rPr>
            <w:rFonts w:ascii="Arial" w:hAnsi="Arial" w:cs="Arial"/>
            <w:webHidden/>
            <w:sz w:val="20"/>
          </w:rPr>
          <w:fldChar w:fldCharType="begin"/>
        </w:r>
        <w:r w:rsidR="00324670" w:rsidRPr="001557C2">
          <w:rPr>
            <w:rFonts w:ascii="Arial" w:hAnsi="Arial" w:cs="Arial"/>
            <w:webHidden/>
            <w:sz w:val="20"/>
          </w:rPr>
          <w:instrText xml:space="preserve"> PAGEREF _Toc2955661 \h </w:instrText>
        </w:r>
        <w:r w:rsidR="00324670" w:rsidRPr="001557C2">
          <w:rPr>
            <w:rFonts w:ascii="Arial" w:hAnsi="Arial" w:cs="Arial"/>
            <w:webHidden/>
            <w:sz w:val="20"/>
          </w:rPr>
        </w:r>
        <w:r w:rsidR="00324670" w:rsidRPr="001557C2">
          <w:rPr>
            <w:rFonts w:ascii="Arial" w:hAnsi="Arial" w:cs="Arial"/>
            <w:webHidden/>
            <w:sz w:val="20"/>
          </w:rPr>
          <w:fldChar w:fldCharType="separate"/>
        </w:r>
        <w:r w:rsidR="00324670" w:rsidRPr="001557C2">
          <w:rPr>
            <w:rFonts w:ascii="Arial" w:hAnsi="Arial" w:cs="Arial"/>
            <w:webHidden/>
            <w:sz w:val="20"/>
          </w:rPr>
          <w:t>19</w:t>
        </w:r>
        <w:r w:rsidR="00324670" w:rsidRPr="001557C2">
          <w:rPr>
            <w:rFonts w:ascii="Arial" w:hAnsi="Arial" w:cs="Arial"/>
            <w:webHidden/>
            <w:sz w:val="20"/>
          </w:rPr>
          <w:fldChar w:fldCharType="end"/>
        </w:r>
      </w:hyperlink>
    </w:p>
    <w:p w:rsidR="00324670" w:rsidRPr="001557C2" w:rsidRDefault="00335221">
      <w:pPr>
        <w:pStyle w:val="TM1"/>
        <w:rPr>
          <w:rFonts w:ascii="Arial" w:hAnsi="Arial" w:cs="Arial"/>
          <w:sz w:val="20"/>
        </w:rPr>
      </w:pPr>
      <w:hyperlink w:anchor="_Toc2955662" w:history="1">
        <w:r w:rsidR="00324670" w:rsidRPr="001557C2">
          <w:rPr>
            <w:rStyle w:val="Lienhypertexte"/>
            <w:rFonts w:ascii="Arial" w:hAnsi="Arial" w:cs="Arial"/>
            <w:sz w:val="20"/>
          </w:rPr>
          <w:t>6</w:t>
        </w:r>
        <w:r w:rsidR="00324670" w:rsidRPr="001557C2">
          <w:rPr>
            <w:rFonts w:ascii="Arial" w:hAnsi="Arial" w:cs="Arial"/>
            <w:sz w:val="20"/>
          </w:rPr>
          <w:tab/>
        </w:r>
        <w:r w:rsidR="00324670" w:rsidRPr="001557C2">
          <w:rPr>
            <w:rStyle w:val="Lienhypertexte"/>
            <w:rFonts w:ascii="Arial" w:hAnsi="Arial" w:cs="Arial"/>
            <w:sz w:val="20"/>
          </w:rPr>
          <w:t>Annexes</w:t>
        </w:r>
        <w:r w:rsidR="00324670" w:rsidRPr="001557C2">
          <w:rPr>
            <w:rFonts w:ascii="Arial" w:hAnsi="Arial" w:cs="Arial"/>
            <w:webHidden/>
            <w:sz w:val="20"/>
          </w:rPr>
          <w:tab/>
        </w:r>
        <w:r w:rsidR="00324670" w:rsidRPr="001557C2">
          <w:rPr>
            <w:rFonts w:ascii="Arial" w:hAnsi="Arial" w:cs="Arial"/>
            <w:webHidden/>
            <w:sz w:val="20"/>
          </w:rPr>
          <w:fldChar w:fldCharType="begin"/>
        </w:r>
        <w:r w:rsidR="00324670" w:rsidRPr="001557C2">
          <w:rPr>
            <w:rFonts w:ascii="Arial" w:hAnsi="Arial" w:cs="Arial"/>
            <w:webHidden/>
            <w:sz w:val="20"/>
          </w:rPr>
          <w:instrText xml:space="preserve"> PAGEREF _Toc2955662 \h </w:instrText>
        </w:r>
        <w:r w:rsidR="00324670" w:rsidRPr="001557C2">
          <w:rPr>
            <w:rFonts w:ascii="Arial" w:hAnsi="Arial" w:cs="Arial"/>
            <w:webHidden/>
            <w:sz w:val="20"/>
          </w:rPr>
        </w:r>
        <w:r w:rsidR="00324670" w:rsidRPr="001557C2">
          <w:rPr>
            <w:rFonts w:ascii="Arial" w:hAnsi="Arial" w:cs="Arial"/>
            <w:webHidden/>
            <w:sz w:val="20"/>
          </w:rPr>
          <w:fldChar w:fldCharType="separate"/>
        </w:r>
        <w:r w:rsidR="00324670" w:rsidRPr="001557C2">
          <w:rPr>
            <w:rFonts w:ascii="Arial" w:hAnsi="Arial" w:cs="Arial"/>
            <w:webHidden/>
            <w:sz w:val="20"/>
          </w:rPr>
          <w:t>20</w:t>
        </w:r>
        <w:r w:rsidR="00324670" w:rsidRPr="001557C2">
          <w:rPr>
            <w:rFonts w:ascii="Arial" w:hAnsi="Arial" w:cs="Arial"/>
            <w:webHidden/>
            <w:sz w:val="20"/>
          </w:rPr>
          <w:fldChar w:fldCharType="end"/>
        </w:r>
      </w:hyperlink>
    </w:p>
    <w:p w:rsidR="00324670" w:rsidRPr="001557C2" w:rsidRDefault="00335221">
      <w:pPr>
        <w:pStyle w:val="TM2"/>
        <w:rPr>
          <w:rFonts w:ascii="Arial" w:hAnsi="Arial" w:cs="Arial"/>
          <w:noProof/>
          <w:sz w:val="20"/>
        </w:rPr>
      </w:pPr>
      <w:hyperlink w:anchor="_Toc2955663" w:history="1">
        <w:r w:rsidR="00324670" w:rsidRPr="001557C2">
          <w:rPr>
            <w:rStyle w:val="Lienhypertexte"/>
            <w:rFonts w:ascii="Arial" w:hAnsi="Arial" w:cs="Arial"/>
            <w:noProof/>
            <w:sz w:val="20"/>
          </w:rPr>
          <w:t>6.1</w:t>
        </w:r>
        <w:r w:rsidR="00324670" w:rsidRPr="001557C2">
          <w:rPr>
            <w:rFonts w:ascii="Arial" w:hAnsi="Arial" w:cs="Arial"/>
            <w:noProof/>
            <w:sz w:val="20"/>
          </w:rPr>
          <w:tab/>
        </w:r>
        <w:r w:rsidR="00324670" w:rsidRPr="001557C2">
          <w:rPr>
            <w:rStyle w:val="Lienhypertexte"/>
            <w:rFonts w:ascii="Arial" w:hAnsi="Arial" w:cs="Arial"/>
            <w:noProof/>
            <w:sz w:val="20"/>
          </w:rPr>
          <w:t>Annexe 1: Charte de sécurité</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_Toc2955663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21</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64" w:history="1">
        <w:r w:rsidR="00324670" w:rsidRPr="001557C2">
          <w:rPr>
            <w:rStyle w:val="Lienhypertexte"/>
            <w:rFonts w:ascii="Arial" w:hAnsi="Arial" w:cs="Arial"/>
            <w:noProof/>
            <w:sz w:val="20"/>
          </w:rPr>
          <w:t>6.2</w:t>
        </w:r>
        <w:r w:rsidR="00324670" w:rsidRPr="001557C2">
          <w:rPr>
            <w:rFonts w:ascii="Arial" w:hAnsi="Arial" w:cs="Arial"/>
            <w:noProof/>
            <w:sz w:val="20"/>
          </w:rPr>
          <w:tab/>
        </w:r>
        <w:r w:rsidR="00324670" w:rsidRPr="001557C2">
          <w:rPr>
            <w:rStyle w:val="Lienhypertexte"/>
            <w:rFonts w:ascii="Arial" w:hAnsi="Arial" w:cs="Arial"/>
            <w:noProof/>
            <w:sz w:val="20"/>
          </w:rPr>
          <w:t>Annexe 2 : Lieu de chantier</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_Toc2955664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23</w:t>
        </w:r>
        <w:r w:rsidR="00324670" w:rsidRPr="001557C2">
          <w:rPr>
            <w:rFonts w:ascii="Arial" w:hAnsi="Arial" w:cs="Arial"/>
            <w:noProof/>
            <w:webHidden/>
            <w:sz w:val="20"/>
          </w:rPr>
          <w:fldChar w:fldCharType="end"/>
        </w:r>
      </w:hyperlink>
    </w:p>
    <w:p w:rsidR="00324670" w:rsidRPr="001557C2" w:rsidRDefault="00335221">
      <w:pPr>
        <w:pStyle w:val="TM2"/>
        <w:rPr>
          <w:rFonts w:ascii="Arial" w:hAnsi="Arial" w:cs="Arial"/>
          <w:noProof/>
          <w:sz w:val="20"/>
        </w:rPr>
      </w:pPr>
      <w:hyperlink w:anchor="_Toc2955665" w:history="1">
        <w:r w:rsidR="00324670" w:rsidRPr="001557C2">
          <w:rPr>
            <w:rStyle w:val="Lienhypertexte"/>
            <w:rFonts w:ascii="Arial" w:hAnsi="Arial" w:cs="Arial"/>
            <w:noProof/>
            <w:sz w:val="20"/>
          </w:rPr>
          <w:t>6.3</w:t>
        </w:r>
        <w:r w:rsidR="00324670" w:rsidRPr="001557C2">
          <w:rPr>
            <w:rFonts w:ascii="Arial" w:hAnsi="Arial" w:cs="Arial"/>
            <w:noProof/>
            <w:sz w:val="20"/>
          </w:rPr>
          <w:tab/>
        </w:r>
        <w:r w:rsidR="00324670" w:rsidRPr="001557C2">
          <w:rPr>
            <w:rStyle w:val="Lienhypertexte"/>
            <w:rFonts w:ascii="Arial" w:hAnsi="Arial" w:cs="Arial"/>
            <w:noProof/>
            <w:sz w:val="20"/>
          </w:rPr>
          <w:t>Annexe 3 : Modèle mode opératoire</w:t>
        </w:r>
        <w:r w:rsidR="00324670" w:rsidRPr="001557C2">
          <w:rPr>
            <w:rFonts w:ascii="Arial" w:hAnsi="Arial" w:cs="Arial"/>
            <w:noProof/>
            <w:webHidden/>
            <w:sz w:val="20"/>
          </w:rPr>
          <w:tab/>
        </w:r>
        <w:r w:rsidR="00324670" w:rsidRPr="001557C2">
          <w:rPr>
            <w:rFonts w:ascii="Arial" w:hAnsi="Arial" w:cs="Arial"/>
            <w:noProof/>
            <w:webHidden/>
            <w:sz w:val="20"/>
          </w:rPr>
          <w:fldChar w:fldCharType="begin"/>
        </w:r>
        <w:r w:rsidR="00324670" w:rsidRPr="001557C2">
          <w:rPr>
            <w:rFonts w:ascii="Arial" w:hAnsi="Arial" w:cs="Arial"/>
            <w:noProof/>
            <w:webHidden/>
            <w:sz w:val="20"/>
          </w:rPr>
          <w:instrText xml:space="preserve"> PAGEREF _Toc2955665 \h </w:instrText>
        </w:r>
        <w:r w:rsidR="00324670" w:rsidRPr="001557C2">
          <w:rPr>
            <w:rFonts w:ascii="Arial" w:hAnsi="Arial" w:cs="Arial"/>
            <w:noProof/>
            <w:webHidden/>
            <w:sz w:val="20"/>
          </w:rPr>
        </w:r>
        <w:r w:rsidR="00324670" w:rsidRPr="001557C2">
          <w:rPr>
            <w:rFonts w:ascii="Arial" w:hAnsi="Arial" w:cs="Arial"/>
            <w:noProof/>
            <w:webHidden/>
            <w:sz w:val="20"/>
          </w:rPr>
          <w:fldChar w:fldCharType="separate"/>
        </w:r>
        <w:r w:rsidR="00324670" w:rsidRPr="001557C2">
          <w:rPr>
            <w:rFonts w:ascii="Arial" w:hAnsi="Arial" w:cs="Arial"/>
            <w:noProof/>
            <w:webHidden/>
            <w:sz w:val="20"/>
          </w:rPr>
          <w:t>24</w:t>
        </w:r>
        <w:r w:rsidR="00324670" w:rsidRPr="001557C2">
          <w:rPr>
            <w:rFonts w:ascii="Arial" w:hAnsi="Arial" w:cs="Arial"/>
            <w:noProof/>
            <w:webHidden/>
            <w:sz w:val="20"/>
          </w:rPr>
          <w:fldChar w:fldCharType="end"/>
        </w:r>
      </w:hyperlink>
    </w:p>
    <w:p w:rsidR="00864DE4" w:rsidRPr="001557C2" w:rsidRDefault="00864DE4" w:rsidP="00864DE4">
      <w:pPr>
        <w:pStyle w:val="TM1"/>
        <w:rPr>
          <w:rFonts w:ascii="Arial" w:hAnsi="Arial" w:cs="Arial"/>
          <w:sz w:val="20"/>
        </w:rPr>
      </w:pPr>
      <w:r w:rsidRPr="001557C2">
        <w:rPr>
          <w:rFonts w:ascii="Arial" w:hAnsi="Arial" w:cs="Arial"/>
          <w:sz w:val="20"/>
        </w:rPr>
        <w:fldChar w:fldCharType="end"/>
      </w:r>
      <w:r w:rsidRPr="001557C2">
        <w:rPr>
          <w:rFonts w:ascii="Arial" w:hAnsi="Arial" w:cs="Arial"/>
          <w:sz w:val="20"/>
        </w:rPr>
        <w:fldChar w:fldCharType="begin"/>
      </w:r>
      <w:r w:rsidRPr="001557C2">
        <w:rPr>
          <w:rFonts w:ascii="Arial" w:hAnsi="Arial" w:cs="Arial"/>
          <w:sz w:val="20"/>
        </w:rPr>
        <w:instrText xml:space="preserve"> TOC \o "1-3" \h \z \u </w:instrText>
      </w:r>
      <w:r w:rsidRPr="001557C2">
        <w:rPr>
          <w:rFonts w:ascii="Arial" w:hAnsi="Arial" w:cs="Arial"/>
          <w:sz w:val="20"/>
        </w:rPr>
        <w:fldChar w:fldCharType="separate"/>
      </w:r>
    </w:p>
    <w:p w:rsidR="00864DE4" w:rsidRPr="001557C2" w:rsidRDefault="00864DE4">
      <w:pPr>
        <w:pStyle w:val="TM1"/>
        <w:rPr>
          <w:rFonts w:ascii="Arial" w:hAnsi="Arial" w:cs="Arial"/>
          <w:sz w:val="20"/>
        </w:rPr>
      </w:pPr>
    </w:p>
    <w:p w:rsidR="00F565F3" w:rsidRPr="00324670" w:rsidRDefault="00864DE4" w:rsidP="0077468B">
      <w:pPr>
        <w:pStyle w:val="TM1"/>
        <w:rPr>
          <w:rFonts w:ascii="Arial" w:hAnsi="Arial" w:cs="Arial"/>
        </w:rPr>
        <w:sectPr w:rsidR="00F565F3" w:rsidRPr="00324670" w:rsidSect="00263210">
          <w:headerReference w:type="first" r:id="rId12"/>
          <w:footerReference w:type="first" r:id="rId13"/>
          <w:pgSz w:w="11907" w:h="16840" w:code="9"/>
          <w:pgMar w:top="1304" w:right="907" w:bottom="794" w:left="1247" w:header="794" w:footer="284" w:gutter="0"/>
          <w:cols w:space="708"/>
          <w:titlePg/>
          <w:docGrid w:linePitch="360"/>
        </w:sectPr>
      </w:pPr>
      <w:r w:rsidRPr="001557C2">
        <w:rPr>
          <w:rFonts w:ascii="Arial" w:hAnsi="Arial" w:cs="Arial"/>
          <w:sz w:val="20"/>
        </w:rPr>
        <w:fldChar w:fldCharType="end"/>
      </w:r>
    </w:p>
    <w:p w:rsidR="002E23B6" w:rsidRPr="00324670" w:rsidRDefault="00F565F3" w:rsidP="00F565F3">
      <w:pPr>
        <w:pStyle w:val="Titre1SO"/>
        <w:numPr>
          <w:ilvl w:val="0"/>
          <w:numId w:val="0"/>
        </w:numPr>
        <w:rPr>
          <w:rFonts w:cs="Arial"/>
          <w:lang w:val="fr-CH"/>
        </w:rPr>
      </w:pPr>
      <w:bookmarkStart w:id="4" w:name="_Toc2955624"/>
      <w:r w:rsidRPr="00324670">
        <w:rPr>
          <w:rFonts w:cs="Arial"/>
          <w:lang w:val="fr-CH"/>
        </w:rPr>
        <w:lastRenderedPageBreak/>
        <w:t>II</w:t>
      </w:r>
      <w:r w:rsidRPr="00324670">
        <w:rPr>
          <w:rFonts w:cs="Arial"/>
          <w:lang w:val="fr-CH"/>
        </w:rPr>
        <w:tab/>
        <w:t>Glossaire</w:t>
      </w:r>
      <w:bookmarkEnd w:id="4"/>
    </w:p>
    <w:tbl>
      <w:tblPr>
        <w:tblStyle w:val="Grilledutableau"/>
        <w:tblW w:w="0" w:type="auto"/>
        <w:tblInd w:w="715" w:type="dxa"/>
        <w:tblCellMar>
          <w:top w:w="72" w:type="dxa"/>
          <w:left w:w="115" w:type="dxa"/>
          <w:bottom w:w="72" w:type="dxa"/>
          <w:right w:w="115" w:type="dxa"/>
        </w:tblCellMar>
        <w:tblLook w:val="04A0" w:firstRow="1" w:lastRow="0" w:firstColumn="1" w:lastColumn="0" w:noHBand="0" w:noVBand="1"/>
      </w:tblPr>
      <w:tblGrid>
        <w:gridCol w:w="1031"/>
        <w:gridCol w:w="7997"/>
      </w:tblGrid>
      <w:tr w:rsidR="00F565F3" w:rsidRPr="001557C2" w:rsidTr="00F54F64">
        <w:tc>
          <w:tcPr>
            <w:tcW w:w="1031" w:type="dxa"/>
            <w:shd w:val="clear" w:color="auto" w:fill="D9D9D9" w:themeFill="background1" w:themeFillShade="D9"/>
          </w:tcPr>
          <w:p w:rsidR="00F565F3" w:rsidRPr="001557C2" w:rsidRDefault="00F565F3" w:rsidP="00FF7C20">
            <w:pPr>
              <w:tabs>
                <w:tab w:val="left" w:pos="7980"/>
              </w:tabs>
              <w:jc w:val="both"/>
              <w:rPr>
                <w:rFonts w:ascii="Arial" w:hAnsi="Arial" w:cs="Arial"/>
                <w:b/>
                <w:lang w:eastAsia="fr-CH"/>
              </w:rPr>
            </w:pPr>
            <w:r w:rsidRPr="001557C2">
              <w:rPr>
                <w:rFonts w:ascii="Arial" w:hAnsi="Arial" w:cs="Arial"/>
                <w:b/>
                <w:lang w:eastAsia="fr-CH"/>
              </w:rPr>
              <w:t>Abrév.</w:t>
            </w:r>
          </w:p>
        </w:tc>
        <w:tc>
          <w:tcPr>
            <w:tcW w:w="7997" w:type="dxa"/>
            <w:shd w:val="clear" w:color="auto" w:fill="D9D9D9" w:themeFill="background1" w:themeFillShade="D9"/>
          </w:tcPr>
          <w:p w:rsidR="00F565F3" w:rsidRPr="001557C2" w:rsidRDefault="00F565F3" w:rsidP="00FF7C20">
            <w:pPr>
              <w:tabs>
                <w:tab w:val="left" w:pos="7980"/>
              </w:tabs>
              <w:jc w:val="both"/>
              <w:rPr>
                <w:rFonts w:ascii="Arial" w:hAnsi="Arial" w:cs="Arial"/>
                <w:b/>
                <w:lang w:eastAsia="fr-CH"/>
              </w:rPr>
            </w:pPr>
            <w:r w:rsidRPr="001557C2">
              <w:rPr>
                <w:rFonts w:ascii="Arial" w:hAnsi="Arial" w:cs="Arial"/>
                <w:b/>
                <w:lang w:eastAsia="fr-CH"/>
              </w:rPr>
              <w:t>Titre</w:t>
            </w:r>
          </w:p>
        </w:tc>
      </w:tr>
      <w:tr w:rsidR="00E94083" w:rsidRPr="001557C2" w:rsidTr="00F54F64">
        <w:tc>
          <w:tcPr>
            <w:tcW w:w="1031" w:type="dxa"/>
          </w:tcPr>
          <w:p w:rsidR="00E94083" w:rsidRPr="001557C2" w:rsidRDefault="00E94083" w:rsidP="00FF7C20">
            <w:pPr>
              <w:tabs>
                <w:tab w:val="left" w:pos="7980"/>
              </w:tabs>
              <w:jc w:val="both"/>
              <w:rPr>
                <w:rFonts w:ascii="Arial" w:hAnsi="Arial" w:cs="Arial"/>
                <w:lang w:eastAsia="fr-CH"/>
              </w:rPr>
            </w:pPr>
            <w:r w:rsidRPr="001557C2">
              <w:rPr>
                <w:rFonts w:ascii="Arial" w:hAnsi="Arial" w:cs="Arial"/>
                <w:lang w:eastAsia="fr-CH"/>
              </w:rPr>
              <w:t>CFST</w:t>
            </w:r>
          </w:p>
        </w:tc>
        <w:tc>
          <w:tcPr>
            <w:tcW w:w="7997" w:type="dxa"/>
          </w:tcPr>
          <w:p w:rsidR="00E94083" w:rsidRPr="001557C2" w:rsidRDefault="00E94083" w:rsidP="00FF7C20">
            <w:pPr>
              <w:tabs>
                <w:tab w:val="left" w:pos="7980"/>
              </w:tabs>
              <w:jc w:val="both"/>
              <w:rPr>
                <w:rFonts w:ascii="Arial" w:hAnsi="Arial" w:cs="Arial"/>
                <w:lang w:eastAsia="fr-CH"/>
              </w:rPr>
            </w:pPr>
            <w:r w:rsidRPr="001557C2">
              <w:rPr>
                <w:rFonts w:ascii="Arial" w:hAnsi="Arial" w:cs="Arial"/>
                <w:lang w:eastAsia="fr-CH"/>
              </w:rPr>
              <w:t>Commission Fédérale de coordination pour la Sécurité au Travail</w:t>
            </w:r>
          </w:p>
        </w:tc>
      </w:tr>
      <w:tr w:rsidR="00F54F64" w:rsidRPr="001557C2" w:rsidTr="00F54F64">
        <w:tc>
          <w:tcPr>
            <w:tcW w:w="1031" w:type="dxa"/>
          </w:tcPr>
          <w:p w:rsidR="00F54F64" w:rsidRPr="001557C2" w:rsidRDefault="00F54F64" w:rsidP="00FF7C20">
            <w:pPr>
              <w:tabs>
                <w:tab w:val="left" w:pos="7980"/>
              </w:tabs>
              <w:jc w:val="both"/>
              <w:rPr>
                <w:rFonts w:ascii="Arial" w:hAnsi="Arial" w:cs="Arial"/>
                <w:lang w:eastAsia="fr-CH"/>
              </w:rPr>
            </w:pPr>
            <w:r w:rsidRPr="001557C2">
              <w:rPr>
                <w:rFonts w:ascii="Arial" w:hAnsi="Arial" w:cs="Arial"/>
                <w:lang w:eastAsia="fr-CH"/>
              </w:rPr>
              <w:t>GA</w:t>
            </w:r>
          </w:p>
        </w:tc>
        <w:tc>
          <w:tcPr>
            <w:tcW w:w="7997" w:type="dxa"/>
          </w:tcPr>
          <w:p w:rsidR="00F54F64" w:rsidRPr="001557C2" w:rsidRDefault="00F54F64" w:rsidP="00FF7C20">
            <w:pPr>
              <w:tabs>
                <w:tab w:val="left" w:pos="7980"/>
              </w:tabs>
              <w:jc w:val="both"/>
              <w:rPr>
                <w:rFonts w:ascii="Arial" w:hAnsi="Arial" w:cs="Arial"/>
                <w:lang w:eastAsia="fr-CH"/>
              </w:rPr>
            </w:pPr>
            <w:r w:rsidRPr="001557C2">
              <w:rPr>
                <w:rFonts w:ascii="Arial" w:hAnsi="Arial" w:cs="Arial"/>
                <w:lang w:eastAsia="fr-CH"/>
              </w:rPr>
              <w:t>Genève Aéroport</w:t>
            </w:r>
          </w:p>
        </w:tc>
      </w:tr>
      <w:tr w:rsidR="00BC1B21" w:rsidRPr="001557C2" w:rsidTr="00F54F64">
        <w:tc>
          <w:tcPr>
            <w:tcW w:w="1031" w:type="dxa"/>
          </w:tcPr>
          <w:p w:rsidR="00BC1B21" w:rsidRPr="001557C2" w:rsidRDefault="00BC1B21" w:rsidP="00FF7C20">
            <w:pPr>
              <w:tabs>
                <w:tab w:val="left" w:pos="7980"/>
              </w:tabs>
              <w:jc w:val="both"/>
              <w:rPr>
                <w:rFonts w:ascii="Arial" w:hAnsi="Arial" w:cs="Arial"/>
                <w:lang w:eastAsia="fr-CH"/>
              </w:rPr>
            </w:pPr>
            <w:r w:rsidRPr="001557C2">
              <w:rPr>
                <w:rFonts w:ascii="Arial" w:hAnsi="Arial" w:cs="Arial"/>
                <w:lang w:eastAsia="fr-CH"/>
              </w:rPr>
              <w:t>LAA</w:t>
            </w:r>
          </w:p>
        </w:tc>
        <w:tc>
          <w:tcPr>
            <w:tcW w:w="7997" w:type="dxa"/>
          </w:tcPr>
          <w:p w:rsidR="00BC1B21" w:rsidRPr="001557C2" w:rsidRDefault="00E94083" w:rsidP="00FF7C20">
            <w:pPr>
              <w:tabs>
                <w:tab w:val="left" w:pos="7980"/>
              </w:tabs>
              <w:jc w:val="both"/>
              <w:rPr>
                <w:rFonts w:ascii="Arial" w:hAnsi="Arial" w:cs="Arial"/>
                <w:lang w:eastAsia="fr-CH"/>
              </w:rPr>
            </w:pPr>
            <w:r w:rsidRPr="001557C2">
              <w:rPr>
                <w:rFonts w:ascii="Arial" w:hAnsi="Arial" w:cs="Arial"/>
                <w:lang w:eastAsia="fr-CH"/>
              </w:rPr>
              <w:t>Loi fédérale sur l’Assurance Accident</w:t>
            </w:r>
          </w:p>
        </w:tc>
      </w:tr>
      <w:tr w:rsidR="00BC1B21" w:rsidRPr="001557C2" w:rsidTr="00F54F64">
        <w:tc>
          <w:tcPr>
            <w:tcW w:w="1031" w:type="dxa"/>
          </w:tcPr>
          <w:p w:rsidR="00BC1B21" w:rsidRPr="001557C2" w:rsidRDefault="00BC1B21" w:rsidP="00FF7C20">
            <w:pPr>
              <w:tabs>
                <w:tab w:val="left" w:pos="7980"/>
              </w:tabs>
              <w:jc w:val="both"/>
              <w:rPr>
                <w:rFonts w:ascii="Arial" w:hAnsi="Arial" w:cs="Arial"/>
                <w:lang w:eastAsia="fr-CH"/>
              </w:rPr>
            </w:pPr>
            <w:r w:rsidRPr="001557C2">
              <w:rPr>
                <w:rFonts w:ascii="Arial" w:hAnsi="Arial" w:cs="Arial"/>
                <w:lang w:eastAsia="fr-CH"/>
              </w:rPr>
              <w:t>LTr</w:t>
            </w:r>
          </w:p>
        </w:tc>
        <w:tc>
          <w:tcPr>
            <w:tcW w:w="7997" w:type="dxa"/>
          </w:tcPr>
          <w:p w:rsidR="00BC1B21" w:rsidRPr="001557C2" w:rsidRDefault="00E94083" w:rsidP="00FF7C20">
            <w:pPr>
              <w:tabs>
                <w:tab w:val="left" w:pos="7980"/>
              </w:tabs>
              <w:jc w:val="both"/>
              <w:rPr>
                <w:rFonts w:ascii="Arial" w:hAnsi="Arial" w:cs="Arial"/>
                <w:lang w:eastAsia="fr-CH"/>
              </w:rPr>
            </w:pPr>
            <w:r w:rsidRPr="001557C2">
              <w:rPr>
                <w:rFonts w:ascii="Arial" w:hAnsi="Arial" w:cs="Arial"/>
                <w:lang w:eastAsia="fr-CH"/>
              </w:rPr>
              <w:t>Loi sur le Travail</w:t>
            </w:r>
          </w:p>
        </w:tc>
      </w:tr>
      <w:tr w:rsidR="00336995" w:rsidRPr="001557C2" w:rsidTr="00F54F64">
        <w:tc>
          <w:tcPr>
            <w:tcW w:w="1031" w:type="dxa"/>
          </w:tcPr>
          <w:p w:rsidR="00336995" w:rsidRPr="001557C2" w:rsidRDefault="00336995" w:rsidP="00FF7C20">
            <w:pPr>
              <w:tabs>
                <w:tab w:val="left" w:pos="7980"/>
              </w:tabs>
              <w:jc w:val="both"/>
              <w:rPr>
                <w:rFonts w:ascii="Arial" w:hAnsi="Arial" w:cs="Arial"/>
                <w:lang w:eastAsia="fr-CH"/>
              </w:rPr>
            </w:pPr>
            <w:r w:rsidRPr="001557C2">
              <w:rPr>
                <w:rFonts w:ascii="Arial" w:hAnsi="Arial" w:cs="Arial"/>
                <w:lang w:eastAsia="fr-CH"/>
              </w:rPr>
              <w:t>MSST</w:t>
            </w:r>
          </w:p>
        </w:tc>
        <w:tc>
          <w:tcPr>
            <w:tcW w:w="7997" w:type="dxa"/>
          </w:tcPr>
          <w:p w:rsidR="00336995" w:rsidRPr="001557C2" w:rsidRDefault="00336995" w:rsidP="00FF7C20">
            <w:pPr>
              <w:tabs>
                <w:tab w:val="left" w:pos="7980"/>
              </w:tabs>
              <w:jc w:val="both"/>
              <w:rPr>
                <w:rFonts w:ascii="Arial" w:hAnsi="Arial" w:cs="Arial"/>
                <w:lang w:eastAsia="fr-CH"/>
              </w:rPr>
            </w:pPr>
            <w:r w:rsidRPr="001557C2">
              <w:rPr>
                <w:rFonts w:ascii="Arial" w:hAnsi="Arial" w:cs="Arial"/>
                <w:lang w:eastAsia="fr-CH"/>
              </w:rPr>
              <w:t>Médecin Spécialiste de la Santé au Travail</w:t>
            </w:r>
          </w:p>
        </w:tc>
      </w:tr>
      <w:tr w:rsidR="00F54F64" w:rsidRPr="00006639" w:rsidTr="00F54F64">
        <w:tc>
          <w:tcPr>
            <w:tcW w:w="1031" w:type="dxa"/>
          </w:tcPr>
          <w:p w:rsidR="00F54F64" w:rsidRPr="001557C2" w:rsidRDefault="00F54F64" w:rsidP="003F4D25">
            <w:pPr>
              <w:tabs>
                <w:tab w:val="left" w:pos="7980"/>
              </w:tabs>
              <w:jc w:val="both"/>
              <w:rPr>
                <w:rFonts w:ascii="Arial" w:hAnsi="Arial" w:cs="Arial"/>
                <w:lang w:eastAsia="fr-CH"/>
              </w:rPr>
            </w:pPr>
            <w:r w:rsidRPr="001557C2">
              <w:rPr>
                <w:rFonts w:ascii="Arial" w:hAnsi="Arial" w:cs="Arial"/>
                <w:lang w:eastAsia="fr-CH"/>
              </w:rPr>
              <w:t>OHSAS</w:t>
            </w:r>
          </w:p>
        </w:tc>
        <w:tc>
          <w:tcPr>
            <w:tcW w:w="7997" w:type="dxa"/>
          </w:tcPr>
          <w:p w:rsidR="00F54F64" w:rsidRPr="001557C2" w:rsidRDefault="00F54F64" w:rsidP="003F4D25">
            <w:pPr>
              <w:tabs>
                <w:tab w:val="left" w:pos="7980"/>
              </w:tabs>
              <w:jc w:val="both"/>
              <w:rPr>
                <w:rFonts w:ascii="Arial" w:hAnsi="Arial" w:cs="Arial"/>
                <w:lang w:val="en-US" w:eastAsia="fr-CH"/>
              </w:rPr>
            </w:pPr>
            <w:r w:rsidRPr="001557C2">
              <w:rPr>
                <w:rFonts w:ascii="Arial" w:hAnsi="Arial" w:cs="Arial"/>
                <w:lang w:val="en-US" w:eastAsia="fr-CH"/>
              </w:rPr>
              <w:t>Occupational Health and Safety Assessment Series</w:t>
            </w:r>
          </w:p>
        </w:tc>
      </w:tr>
      <w:tr w:rsidR="007C3E10" w:rsidRPr="001557C2" w:rsidTr="00F54F64">
        <w:tc>
          <w:tcPr>
            <w:tcW w:w="1031" w:type="dxa"/>
          </w:tcPr>
          <w:p w:rsidR="007C3E10" w:rsidRPr="001557C2" w:rsidRDefault="007C3E10" w:rsidP="00FF7C20">
            <w:pPr>
              <w:tabs>
                <w:tab w:val="left" w:pos="7980"/>
              </w:tabs>
              <w:jc w:val="both"/>
              <w:rPr>
                <w:rFonts w:ascii="Arial" w:hAnsi="Arial" w:cs="Arial"/>
                <w:lang w:eastAsia="fr-CH"/>
              </w:rPr>
            </w:pPr>
            <w:r w:rsidRPr="001557C2">
              <w:rPr>
                <w:rFonts w:ascii="Arial" w:hAnsi="Arial" w:cs="Arial"/>
                <w:lang w:eastAsia="fr-CH"/>
              </w:rPr>
              <w:t>OIBT</w:t>
            </w:r>
          </w:p>
        </w:tc>
        <w:tc>
          <w:tcPr>
            <w:tcW w:w="7997" w:type="dxa"/>
          </w:tcPr>
          <w:p w:rsidR="007C3E10" w:rsidRPr="001557C2" w:rsidRDefault="007C3E10" w:rsidP="00FF7C20">
            <w:pPr>
              <w:tabs>
                <w:tab w:val="left" w:pos="7980"/>
              </w:tabs>
              <w:jc w:val="both"/>
              <w:rPr>
                <w:rFonts w:ascii="Arial" w:hAnsi="Arial" w:cs="Arial"/>
                <w:lang w:eastAsia="fr-CH"/>
              </w:rPr>
            </w:pPr>
            <w:r w:rsidRPr="001557C2">
              <w:rPr>
                <w:rFonts w:ascii="Arial" w:hAnsi="Arial" w:cs="Arial"/>
                <w:lang w:eastAsia="fr-CH"/>
              </w:rPr>
              <w:t>Ordonnance sur les Installations électriques à Bases Tensions</w:t>
            </w:r>
          </w:p>
        </w:tc>
      </w:tr>
      <w:tr w:rsidR="00BC1B21" w:rsidRPr="001557C2" w:rsidTr="00F54F64">
        <w:tc>
          <w:tcPr>
            <w:tcW w:w="1031" w:type="dxa"/>
          </w:tcPr>
          <w:p w:rsidR="00BC1B21" w:rsidRPr="001557C2" w:rsidRDefault="00BC1B21" w:rsidP="00FF7C20">
            <w:pPr>
              <w:tabs>
                <w:tab w:val="left" w:pos="7980"/>
              </w:tabs>
              <w:jc w:val="both"/>
              <w:rPr>
                <w:rFonts w:ascii="Arial" w:hAnsi="Arial" w:cs="Arial"/>
                <w:lang w:eastAsia="fr-CH"/>
              </w:rPr>
            </w:pPr>
            <w:r w:rsidRPr="001557C2">
              <w:rPr>
                <w:rFonts w:ascii="Arial" w:hAnsi="Arial" w:cs="Arial"/>
                <w:lang w:eastAsia="fr-CH"/>
              </w:rPr>
              <w:t>OLT</w:t>
            </w:r>
          </w:p>
        </w:tc>
        <w:tc>
          <w:tcPr>
            <w:tcW w:w="7997" w:type="dxa"/>
          </w:tcPr>
          <w:p w:rsidR="00BC1B21" w:rsidRPr="001557C2" w:rsidRDefault="00BC1B21" w:rsidP="00FF7C20">
            <w:pPr>
              <w:tabs>
                <w:tab w:val="left" w:pos="7980"/>
              </w:tabs>
              <w:jc w:val="both"/>
              <w:rPr>
                <w:rFonts w:ascii="Arial" w:hAnsi="Arial" w:cs="Arial"/>
                <w:lang w:eastAsia="fr-CH"/>
              </w:rPr>
            </w:pPr>
            <w:r w:rsidRPr="001557C2">
              <w:rPr>
                <w:rFonts w:ascii="Arial" w:hAnsi="Arial" w:cs="Arial"/>
                <w:lang w:eastAsia="fr-CH"/>
              </w:rPr>
              <w:t>Ordonnance Loi du Travail</w:t>
            </w:r>
          </w:p>
        </w:tc>
      </w:tr>
      <w:tr w:rsidR="00BC1B21" w:rsidRPr="001557C2" w:rsidTr="00F54F64">
        <w:tc>
          <w:tcPr>
            <w:tcW w:w="1031" w:type="dxa"/>
          </w:tcPr>
          <w:p w:rsidR="00BC1B21" w:rsidRPr="001557C2" w:rsidRDefault="00BC1B21" w:rsidP="00FF7C20">
            <w:pPr>
              <w:tabs>
                <w:tab w:val="left" w:pos="7980"/>
              </w:tabs>
              <w:jc w:val="both"/>
              <w:rPr>
                <w:rFonts w:ascii="Arial" w:hAnsi="Arial" w:cs="Arial"/>
                <w:lang w:eastAsia="fr-CH"/>
              </w:rPr>
            </w:pPr>
            <w:r w:rsidRPr="001557C2">
              <w:rPr>
                <w:rFonts w:ascii="Arial" w:hAnsi="Arial" w:cs="Arial"/>
                <w:lang w:eastAsia="fr-CH"/>
              </w:rPr>
              <w:t>OPA</w:t>
            </w:r>
          </w:p>
        </w:tc>
        <w:tc>
          <w:tcPr>
            <w:tcW w:w="7997" w:type="dxa"/>
          </w:tcPr>
          <w:p w:rsidR="00BC1B21" w:rsidRPr="001557C2" w:rsidRDefault="00E94083" w:rsidP="00FF7C20">
            <w:pPr>
              <w:tabs>
                <w:tab w:val="left" w:pos="7980"/>
              </w:tabs>
              <w:jc w:val="both"/>
              <w:rPr>
                <w:rFonts w:ascii="Arial" w:hAnsi="Arial" w:cs="Arial"/>
                <w:lang w:eastAsia="fr-CH"/>
              </w:rPr>
            </w:pPr>
            <w:r w:rsidRPr="001557C2">
              <w:rPr>
                <w:rFonts w:ascii="Arial" w:hAnsi="Arial" w:cs="Arial"/>
                <w:lang w:eastAsia="fr-CH"/>
              </w:rPr>
              <w:t>Ordonnance fédérale sur la Prévention des Accidents</w:t>
            </w:r>
          </w:p>
        </w:tc>
      </w:tr>
      <w:tr w:rsidR="00336995" w:rsidRPr="001557C2" w:rsidTr="00F54F64">
        <w:tc>
          <w:tcPr>
            <w:tcW w:w="1031" w:type="dxa"/>
          </w:tcPr>
          <w:p w:rsidR="00336995" w:rsidRPr="001557C2" w:rsidRDefault="00336995" w:rsidP="00FF7C20">
            <w:pPr>
              <w:tabs>
                <w:tab w:val="left" w:pos="7980"/>
              </w:tabs>
              <w:jc w:val="both"/>
              <w:rPr>
                <w:rFonts w:ascii="Arial" w:hAnsi="Arial" w:cs="Arial"/>
                <w:lang w:eastAsia="fr-CH"/>
              </w:rPr>
            </w:pPr>
            <w:r w:rsidRPr="001557C2">
              <w:rPr>
                <w:rFonts w:ascii="Arial" w:hAnsi="Arial" w:cs="Arial"/>
                <w:lang w:eastAsia="fr-CH"/>
              </w:rPr>
              <w:t>OPS</w:t>
            </w:r>
          </w:p>
        </w:tc>
        <w:tc>
          <w:tcPr>
            <w:tcW w:w="7997" w:type="dxa"/>
          </w:tcPr>
          <w:p w:rsidR="00336995" w:rsidRPr="001557C2" w:rsidRDefault="00336995" w:rsidP="00FF7C20">
            <w:pPr>
              <w:tabs>
                <w:tab w:val="left" w:pos="7980"/>
              </w:tabs>
              <w:jc w:val="both"/>
              <w:rPr>
                <w:rFonts w:ascii="Arial" w:hAnsi="Arial" w:cs="Arial"/>
                <w:lang w:eastAsia="fr-CH"/>
              </w:rPr>
            </w:pPr>
            <w:r w:rsidRPr="001557C2">
              <w:rPr>
                <w:rFonts w:ascii="Arial" w:hAnsi="Arial" w:cs="Arial"/>
                <w:lang w:eastAsia="fr-CH"/>
              </w:rPr>
              <w:t>Sécurité des Opérations</w:t>
            </w:r>
          </w:p>
        </w:tc>
      </w:tr>
      <w:tr w:rsidR="00E94083" w:rsidRPr="001557C2" w:rsidTr="00F54F64">
        <w:tc>
          <w:tcPr>
            <w:tcW w:w="1031" w:type="dxa"/>
          </w:tcPr>
          <w:p w:rsidR="00E94083" w:rsidRPr="001557C2" w:rsidRDefault="00E94083" w:rsidP="00FF7C20">
            <w:pPr>
              <w:tabs>
                <w:tab w:val="left" w:pos="7980"/>
              </w:tabs>
              <w:jc w:val="both"/>
              <w:rPr>
                <w:rFonts w:ascii="Arial" w:hAnsi="Arial" w:cs="Arial"/>
                <w:lang w:eastAsia="fr-CH"/>
              </w:rPr>
            </w:pPr>
            <w:r w:rsidRPr="001557C2">
              <w:rPr>
                <w:rFonts w:ascii="Arial" w:hAnsi="Arial" w:cs="Arial"/>
                <w:lang w:eastAsia="fr-CH"/>
              </w:rPr>
              <w:t>OTConst</w:t>
            </w:r>
          </w:p>
        </w:tc>
        <w:tc>
          <w:tcPr>
            <w:tcW w:w="7997" w:type="dxa"/>
          </w:tcPr>
          <w:p w:rsidR="00E94083" w:rsidRPr="001557C2" w:rsidRDefault="00E94083" w:rsidP="00FF7C20">
            <w:pPr>
              <w:tabs>
                <w:tab w:val="left" w:pos="7980"/>
              </w:tabs>
              <w:jc w:val="both"/>
              <w:rPr>
                <w:rFonts w:ascii="Arial" w:hAnsi="Arial" w:cs="Arial"/>
                <w:lang w:eastAsia="fr-CH"/>
              </w:rPr>
            </w:pPr>
            <w:r w:rsidRPr="001557C2">
              <w:rPr>
                <w:rFonts w:ascii="Arial" w:hAnsi="Arial" w:cs="Arial"/>
                <w:lang w:eastAsia="fr-CH"/>
              </w:rPr>
              <w:t xml:space="preserve">Ordonnance fédérale sur la sécurité et la protection de la santé des travailleurs dans les Travaux de Construction </w:t>
            </w:r>
          </w:p>
        </w:tc>
      </w:tr>
      <w:tr w:rsidR="00336995" w:rsidRPr="001557C2" w:rsidTr="00F54F64">
        <w:tc>
          <w:tcPr>
            <w:tcW w:w="1031" w:type="dxa"/>
          </w:tcPr>
          <w:p w:rsidR="00336995" w:rsidRPr="001557C2" w:rsidRDefault="00336995" w:rsidP="00FF7C20">
            <w:pPr>
              <w:tabs>
                <w:tab w:val="left" w:pos="7980"/>
              </w:tabs>
              <w:jc w:val="both"/>
              <w:rPr>
                <w:rFonts w:ascii="Arial" w:hAnsi="Arial" w:cs="Arial"/>
                <w:lang w:eastAsia="fr-CH"/>
              </w:rPr>
            </w:pPr>
            <w:r w:rsidRPr="001557C2">
              <w:rPr>
                <w:rFonts w:ascii="Arial" w:hAnsi="Arial" w:cs="Arial"/>
                <w:lang w:eastAsia="fr-CH"/>
              </w:rPr>
              <w:t>PHS</w:t>
            </w:r>
          </w:p>
        </w:tc>
        <w:tc>
          <w:tcPr>
            <w:tcW w:w="7997" w:type="dxa"/>
          </w:tcPr>
          <w:p w:rsidR="00336995" w:rsidRPr="001557C2" w:rsidRDefault="00336995" w:rsidP="00FF7C20">
            <w:pPr>
              <w:tabs>
                <w:tab w:val="left" w:pos="7980"/>
              </w:tabs>
              <w:jc w:val="both"/>
              <w:rPr>
                <w:rFonts w:ascii="Arial" w:hAnsi="Arial" w:cs="Arial"/>
                <w:lang w:eastAsia="fr-CH"/>
              </w:rPr>
            </w:pPr>
            <w:r w:rsidRPr="001557C2">
              <w:rPr>
                <w:rFonts w:ascii="Arial" w:hAnsi="Arial" w:cs="Arial"/>
                <w:lang w:eastAsia="fr-CH"/>
              </w:rPr>
              <w:t>Plan Hygiène et Sécurité</w:t>
            </w:r>
          </w:p>
        </w:tc>
      </w:tr>
      <w:tr w:rsidR="00BC1B21" w:rsidRPr="001557C2" w:rsidTr="00F54F64">
        <w:tc>
          <w:tcPr>
            <w:tcW w:w="1031" w:type="dxa"/>
          </w:tcPr>
          <w:p w:rsidR="00BC1B21" w:rsidRPr="001557C2" w:rsidRDefault="00BC1B21" w:rsidP="00FF7C20">
            <w:pPr>
              <w:tabs>
                <w:tab w:val="left" w:pos="7980"/>
              </w:tabs>
              <w:jc w:val="both"/>
              <w:rPr>
                <w:rFonts w:ascii="Arial" w:hAnsi="Arial" w:cs="Arial"/>
                <w:lang w:eastAsia="fr-CH"/>
              </w:rPr>
            </w:pPr>
            <w:r w:rsidRPr="001557C2">
              <w:rPr>
                <w:rFonts w:ascii="Arial" w:hAnsi="Arial" w:cs="Arial"/>
                <w:lang w:eastAsia="fr-CH"/>
              </w:rPr>
              <w:t>RChant</w:t>
            </w:r>
          </w:p>
        </w:tc>
        <w:tc>
          <w:tcPr>
            <w:tcW w:w="7997" w:type="dxa"/>
          </w:tcPr>
          <w:p w:rsidR="00BC1B21" w:rsidRPr="001557C2" w:rsidRDefault="00BC1B21" w:rsidP="00FF7C20">
            <w:pPr>
              <w:tabs>
                <w:tab w:val="left" w:pos="7980"/>
              </w:tabs>
              <w:jc w:val="both"/>
              <w:rPr>
                <w:rFonts w:ascii="Arial" w:hAnsi="Arial" w:cs="Arial"/>
                <w:lang w:eastAsia="fr-CH"/>
              </w:rPr>
            </w:pPr>
            <w:r w:rsidRPr="001557C2">
              <w:rPr>
                <w:rFonts w:ascii="Arial" w:hAnsi="Arial" w:cs="Arial"/>
                <w:lang w:eastAsia="fr-CH"/>
              </w:rPr>
              <w:t>Règlement sur les Chantiers</w:t>
            </w:r>
          </w:p>
        </w:tc>
      </w:tr>
      <w:tr w:rsidR="00BC1B21" w:rsidRPr="001557C2" w:rsidTr="00F54F64">
        <w:tc>
          <w:tcPr>
            <w:tcW w:w="1031" w:type="dxa"/>
          </w:tcPr>
          <w:p w:rsidR="00BC1B21" w:rsidRPr="001557C2" w:rsidRDefault="00BC1B21" w:rsidP="00FF7C20">
            <w:pPr>
              <w:tabs>
                <w:tab w:val="left" w:pos="7980"/>
              </w:tabs>
              <w:jc w:val="both"/>
              <w:rPr>
                <w:rFonts w:ascii="Arial" w:hAnsi="Arial" w:cs="Arial"/>
                <w:lang w:eastAsia="fr-CH"/>
              </w:rPr>
            </w:pPr>
            <w:r w:rsidRPr="001557C2">
              <w:rPr>
                <w:rFonts w:ascii="Arial" w:hAnsi="Arial" w:cs="Arial"/>
                <w:lang w:eastAsia="fr-CH"/>
              </w:rPr>
              <w:t>RS</w:t>
            </w:r>
          </w:p>
        </w:tc>
        <w:tc>
          <w:tcPr>
            <w:tcW w:w="7997" w:type="dxa"/>
          </w:tcPr>
          <w:p w:rsidR="00BC1B21" w:rsidRPr="001557C2" w:rsidRDefault="007C3E10" w:rsidP="00FF7C20">
            <w:pPr>
              <w:tabs>
                <w:tab w:val="left" w:pos="7980"/>
              </w:tabs>
              <w:jc w:val="both"/>
              <w:rPr>
                <w:rFonts w:ascii="Arial" w:hAnsi="Arial" w:cs="Arial"/>
                <w:lang w:eastAsia="fr-CH"/>
              </w:rPr>
            </w:pPr>
            <w:r w:rsidRPr="001557C2">
              <w:rPr>
                <w:rFonts w:ascii="Arial" w:hAnsi="Arial" w:cs="Arial"/>
                <w:lang w:eastAsia="fr-CH"/>
              </w:rPr>
              <w:t>Rapport de Sécurité</w:t>
            </w:r>
          </w:p>
        </w:tc>
      </w:tr>
      <w:tr w:rsidR="00336995" w:rsidRPr="001557C2" w:rsidTr="00F54F64">
        <w:tc>
          <w:tcPr>
            <w:tcW w:w="1031" w:type="dxa"/>
          </w:tcPr>
          <w:p w:rsidR="00336995" w:rsidRPr="001557C2" w:rsidRDefault="00336995" w:rsidP="00FF7C20">
            <w:pPr>
              <w:tabs>
                <w:tab w:val="left" w:pos="7980"/>
              </w:tabs>
              <w:jc w:val="both"/>
              <w:rPr>
                <w:rFonts w:ascii="Arial" w:hAnsi="Arial" w:cs="Arial"/>
                <w:lang w:eastAsia="fr-CH"/>
              </w:rPr>
            </w:pPr>
            <w:r w:rsidRPr="001557C2">
              <w:rPr>
                <w:rFonts w:ascii="Arial" w:hAnsi="Arial" w:cs="Arial"/>
                <w:lang w:eastAsia="fr-CH"/>
              </w:rPr>
              <w:t>SI</w:t>
            </w:r>
          </w:p>
        </w:tc>
        <w:tc>
          <w:tcPr>
            <w:tcW w:w="7997" w:type="dxa"/>
          </w:tcPr>
          <w:p w:rsidR="00336995" w:rsidRPr="001557C2" w:rsidRDefault="00336995" w:rsidP="00FF7C20">
            <w:pPr>
              <w:tabs>
                <w:tab w:val="left" w:pos="7980"/>
              </w:tabs>
              <w:jc w:val="both"/>
              <w:rPr>
                <w:rFonts w:ascii="Arial" w:hAnsi="Arial" w:cs="Arial"/>
                <w:lang w:eastAsia="fr-CH"/>
              </w:rPr>
            </w:pPr>
            <w:r w:rsidRPr="001557C2">
              <w:rPr>
                <w:rFonts w:ascii="Arial" w:hAnsi="Arial" w:cs="Arial"/>
                <w:lang w:eastAsia="fr-CH"/>
              </w:rPr>
              <w:t>Santé Incendie</w:t>
            </w:r>
          </w:p>
        </w:tc>
      </w:tr>
      <w:tr w:rsidR="00F54F64" w:rsidRPr="001557C2" w:rsidTr="00F54F64">
        <w:tc>
          <w:tcPr>
            <w:tcW w:w="1031" w:type="dxa"/>
          </w:tcPr>
          <w:p w:rsidR="00F54F64" w:rsidRPr="001557C2" w:rsidRDefault="00F54F64" w:rsidP="00FF7C20">
            <w:pPr>
              <w:tabs>
                <w:tab w:val="left" w:pos="7980"/>
              </w:tabs>
              <w:jc w:val="both"/>
              <w:rPr>
                <w:rFonts w:ascii="Arial" w:hAnsi="Arial" w:cs="Arial"/>
                <w:lang w:eastAsia="fr-CH"/>
              </w:rPr>
            </w:pPr>
            <w:r w:rsidRPr="001557C2">
              <w:rPr>
                <w:rFonts w:ascii="Arial" w:hAnsi="Arial" w:cs="Arial"/>
                <w:lang w:eastAsia="fr-CH"/>
              </w:rPr>
              <w:t>SIA</w:t>
            </w:r>
          </w:p>
        </w:tc>
        <w:tc>
          <w:tcPr>
            <w:tcW w:w="7997" w:type="dxa"/>
          </w:tcPr>
          <w:p w:rsidR="00F54F64" w:rsidRPr="001557C2" w:rsidRDefault="00F54F64" w:rsidP="00FF7C20">
            <w:pPr>
              <w:tabs>
                <w:tab w:val="left" w:pos="7980"/>
              </w:tabs>
              <w:jc w:val="both"/>
              <w:rPr>
                <w:rFonts w:ascii="Arial" w:hAnsi="Arial" w:cs="Arial"/>
                <w:lang w:eastAsia="fr-CH"/>
              </w:rPr>
            </w:pPr>
            <w:r w:rsidRPr="001557C2">
              <w:rPr>
                <w:rFonts w:ascii="Arial" w:hAnsi="Arial" w:cs="Arial"/>
                <w:lang w:eastAsia="fr-CH"/>
              </w:rPr>
              <w:t>Société suisse des Ingénieur et des Architectes</w:t>
            </w:r>
          </w:p>
        </w:tc>
      </w:tr>
      <w:tr w:rsidR="00F565F3" w:rsidRPr="001557C2" w:rsidTr="00F54F64">
        <w:tc>
          <w:tcPr>
            <w:tcW w:w="1031" w:type="dxa"/>
          </w:tcPr>
          <w:p w:rsidR="00F565F3" w:rsidRPr="001557C2" w:rsidRDefault="00336995" w:rsidP="00FF7C20">
            <w:pPr>
              <w:tabs>
                <w:tab w:val="left" w:pos="7980"/>
              </w:tabs>
              <w:jc w:val="both"/>
              <w:rPr>
                <w:rFonts w:ascii="Arial" w:hAnsi="Arial" w:cs="Arial"/>
                <w:lang w:eastAsia="fr-CH"/>
              </w:rPr>
            </w:pPr>
            <w:r w:rsidRPr="001557C2">
              <w:rPr>
                <w:rFonts w:ascii="Arial" w:hAnsi="Arial" w:cs="Arial"/>
                <w:lang w:eastAsia="fr-CH"/>
              </w:rPr>
              <w:t>SMS</w:t>
            </w:r>
          </w:p>
        </w:tc>
        <w:tc>
          <w:tcPr>
            <w:tcW w:w="7997" w:type="dxa"/>
          </w:tcPr>
          <w:p w:rsidR="00F565F3" w:rsidRPr="001557C2" w:rsidRDefault="00336995" w:rsidP="00FF7C20">
            <w:pPr>
              <w:tabs>
                <w:tab w:val="left" w:pos="7980"/>
              </w:tabs>
              <w:jc w:val="both"/>
              <w:rPr>
                <w:rFonts w:ascii="Arial" w:hAnsi="Arial" w:cs="Arial"/>
                <w:lang w:eastAsia="fr-CH"/>
              </w:rPr>
            </w:pPr>
            <w:r w:rsidRPr="001557C2">
              <w:rPr>
                <w:rFonts w:ascii="Arial" w:hAnsi="Arial" w:cs="Arial"/>
                <w:lang w:eastAsia="fr-CH"/>
              </w:rPr>
              <w:t>Safety Management System</w:t>
            </w:r>
          </w:p>
        </w:tc>
      </w:tr>
      <w:tr w:rsidR="00F565F3" w:rsidRPr="001557C2" w:rsidTr="00F54F64">
        <w:tc>
          <w:tcPr>
            <w:tcW w:w="1031" w:type="dxa"/>
          </w:tcPr>
          <w:p w:rsidR="00F565F3" w:rsidRPr="001557C2" w:rsidRDefault="00336995" w:rsidP="00FF7C20">
            <w:pPr>
              <w:tabs>
                <w:tab w:val="left" w:pos="7980"/>
              </w:tabs>
              <w:jc w:val="both"/>
              <w:rPr>
                <w:rFonts w:ascii="Arial" w:hAnsi="Arial" w:cs="Arial"/>
                <w:lang w:eastAsia="fr-CH"/>
              </w:rPr>
            </w:pPr>
            <w:r w:rsidRPr="001557C2">
              <w:rPr>
                <w:rFonts w:ascii="Arial" w:hAnsi="Arial" w:cs="Arial"/>
                <w:lang w:eastAsia="fr-CH"/>
              </w:rPr>
              <w:t>SST</w:t>
            </w:r>
          </w:p>
        </w:tc>
        <w:tc>
          <w:tcPr>
            <w:tcW w:w="7997" w:type="dxa"/>
          </w:tcPr>
          <w:p w:rsidR="00F565F3" w:rsidRPr="001557C2" w:rsidRDefault="00336995" w:rsidP="00FF7C20">
            <w:pPr>
              <w:tabs>
                <w:tab w:val="left" w:pos="7980"/>
              </w:tabs>
              <w:jc w:val="both"/>
              <w:rPr>
                <w:rFonts w:ascii="Arial" w:hAnsi="Arial" w:cs="Arial"/>
                <w:lang w:eastAsia="fr-CH"/>
              </w:rPr>
            </w:pPr>
            <w:r w:rsidRPr="001557C2">
              <w:rPr>
                <w:rFonts w:ascii="Arial" w:hAnsi="Arial" w:cs="Arial"/>
                <w:lang w:eastAsia="fr-CH"/>
              </w:rPr>
              <w:t>Santé et Sécurité au Travail</w:t>
            </w:r>
          </w:p>
        </w:tc>
      </w:tr>
    </w:tbl>
    <w:p w:rsidR="002E23B6" w:rsidRPr="00324670" w:rsidRDefault="002E23B6" w:rsidP="00FF7C20">
      <w:pPr>
        <w:tabs>
          <w:tab w:val="left" w:pos="7980"/>
        </w:tabs>
        <w:jc w:val="both"/>
        <w:rPr>
          <w:rFonts w:ascii="Arial" w:hAnsi="Arial" w:cs="Arial"/>
          <w:lang w:eastAsia="fr-CH"/>
        </w:rPr>
      </w:pPr>
    </w:p>
    <w:p w:rsidR="00F565F3" w:rsidRPr="00324670" w:rsidRDefault="00F565F3" w:rsidP="00FF7C20">
      <w:pPr>
        <w:tabs>
          <w:tab w:val="left" w:pos="7980"/>
        </w:tabs>
        <w:jc w:val="both"/>
        <w:rPr>
          <w:rFonts w:ascii="Arial" w:hAnsi="Arial" w:cs="Arial"/>
          <w:lang w:eastAsia="fr-CH"/>
        </w:rPr>
      </w:pPr>
    </w:p>
    <w:p w:rsidR="00F565F3" w:rsidRPr="00324670" w:rsidRDefault="00F565F3" w:rsidP="00FF7C20">
      <w:pPr>
        <w:tabs>
          <w:tab w:val="left" w:pos="7980"/>
        </w:tabs>
        <w:jc w:val="both"/>
        <w:rPr>
          <w:rFonts w:ascii="Arial" w:hAnsi="Arial" w:cs="Arial"/>
          <w:lang w:eastAsia="fr-CH"/>
        </w:rPr>
      </w:pPr>
    </w:p>
    <w:p w:rsidR="00F565F3" w:rsidRPr="00324670" w:rsidRDefault="00F565F3" w:rsidP="00FF7C20">
      <w:pPr>
        <w:tabs>
          <w:tab w:val="left" w:pos="7980"/>
        </w:tabs>
        <w:jc w:val="both"/>
        <w:rPr>
          <w:rFonts w:ascii="Arial" w:hAnsi="Arial" w:cs="Arial"/>
          <w:lang w:eastAsia="fr-CH"/>
        </w:rPr>
        <w:sectPr w:rsidR="00F565F3" w:rsidRPr="00324670" w:rsidSect="00263210">
          <w:pgSz w:w="11907" w:h="16840" w:code="9"/>
          <w:pgMar w:top="1304" w:right="907" w:bottom="794" w:left="1247" w:header="794" w:footer="284" w:gutter="0"/>
          <w:cols w:space="708"/>
          <w:titlePg/>
          <w:docGrid w:linePitch="360"/>
        </w:sectPr>
      </w:pPr>
    </w:p>
    <w:p w:rsidR="00F46DFA" w:rsidRPr="00324670" w:rsidRDefault="0051485A" w:rsidP="00FF7C20">
      <w:pPr>
        <w:pStyle w:val="Titre1SO"/>
        <w:jc w:val="both"/>
        <w:rPr>
          <w:rFonts w:cs="Arial"/>
          <w:lang w:val="fr-CH"/>
        </w:rPr>
      </w:pPr>
      <w:bookmarkStart w:id="5" w:name="_Toc410824879"/>
      <w:bookmarkStart w:id="6" w:name="_Toc2955625"/>
      <w:r w:rsidRPr="00324670">
        <w:rPr>
          <w:rFonts w:cs="Arial"/>
          <w:lang w:val="fr-CH"/>
        </w:rPr>
        <w:lastRenderedPageBreak/>
        <w:t>Généralités</w:t>
      </w:r>
      <w:bookmarkEnd w:id="5"/>
      <w:bookmarkEnd w:id="6"/>
    </w:p>
    <w:p w:rsidR="00CB2E4B" w:rsidRPr="00324670" w:rsidRDefault="0051485A" w:rsidP="00FF7C20">
      <w:pPr>
        <w:pStyle w:val="Titre2SO"/>
        <w:rPr>
          <w:rFonts w:cs="Arial"/>
        </w:rPr>
      </w:pPr>
      <w:bookmarkStart w:id="7" w:name="_Toc410824880"/>
      <w:bookmarkStart w:id="8" w:name="_Toc2955626"/>
      <w:r w:rsidRPr="00324670">
        <w:rPr>
          <w:rFonts w:cs="Arial"/>
        </w:rPr>
        <w:t>Objectifs</w:t>
      </w:r>
      <w:bookmarkEnd w:id="7"/>
      <w:bookmarkEnd w:id="8"/>
    </w:p>
    <w:p w:rsidR="00972705" w:rsidRPr="00324670" w:rsidRDefault="009013D2" w:rsidP="0051485A">
      <w:pPr>
        <w:pStyle w:val="NormalSMI"/>
        <w:ind w:left="630"/>
        <w:jc w:val="both"/>
        <w:rPr>
          <w:sz w:val="20"/>
        </w:rPr>
      </w:pPr>
      <w:r w:rsidRPr="00324670">
        <w:rPr>
          <w:sz w:val="20"/>
        </w:rPr>
        <w:t>Le plan</w:t>
      </w:r>
      <w:r w:rsidR="007F731E" w:rsidRPr="00324670">
        <w:rPr>
          <w:sz w:val="20"/>
        </w:rPr>
        <w:t xml:space="preserve"> </w:t>
      </w:r>
      <w:r w:rsidRPr="00324670">
        <w:rPr>
          <w:sz w:val="20"/>
        </w:rPr>
        <w:t xml:space="preserve">d’hygiène et de sécurité ci-après </w:t>
      </w:r>
      <w:r w:rsidR="00C01F8D" w:rsidRPr="00324670">
        <w:rPr>
          <w:sz w:val="20"/>
        </w:rPr>
        <w:t xml:space="preserve">nommé </w:t>
      </w:r>
      <w:r w:rsidR="007F731E" w:rsidRPr="00324670">
        <w:rPr>
          <w:sz w:val="20"/>
        </w:rPr>
        <w:t>P</w:t>
      </w:r>
      <w:r w:rsidR="00972705" w:rsidRPr="00324670">
        <w:rPr>
          <w:sz w:val="20"/>
        </w:rPr>
        <w:t>HS</w:t>
      </w:r>
      <w:r w:rsidR="00C01F8D" w:rsidRPr="00324670">
        <w:rPr>
          <w:sz w:val="20"/>
        </w:rPr>
        <w:t>,</w:t>
      </w:r>
      <w:r w:rsidR="00972705" w:rsidRPr="00324670">
        <w:rPr>
          <w:sz w:val="20"/>
        </w:rPr>
        <w:t xml:space="preserve"> </w:t>
      </w:r>
      <w:r w:rsidR="00A10FEB" w:rsidRPr="00324670">
        <w:rPr>
          <w:sz w:val="20"/>
        </w:rPr>
        <w:t>est</w:t>
      </w:r>
      <w:r w:rsidR="00972705" w:rsidRPr="00324670">
        <w:rPr>
          <w:sz w:val="20"/>
        </w:rPr>
        <w:t xml:space="preserve"> un document élaboré par le Safety Office de Genève Aéroport</w:t>
      </w:r>
      <w:r w:rsidR="00080F73" w:rsidRPr="00324670">
        <w:rPr>
          <w:sz w:val="20"/>
        </w:rPr>
        <w:t>,</w:t>
      </w:r>
      <w:r w:rsidR="00972705" w:rsidRPr="00324670">
        <w:rPr>
          <w:sz w:val="20"/>
        </w:rPr>
        <w:t xml:space="preserve"> qui définit le cadre et le </w:t>
      </w:r>
      <w:r w:rsidR="00A10FEB" w:rsidRPr="00324670">
        <w:rPr>
          <w:sz w:val="20"/>
        </w:rPr>
        <w:t>système</w:t>
      </w:r>
      <w:r w:rsidR="00972705" w:rsidRPr="00324670">
        <w:rPr>
          <w:sz w:val="20"/>
        </w:rPr>
        <w:t xml:space="preserve"> de management </w:t>
      </w:r>
      <w:r w:rsidR="00B9765E" w:rsidRPr="00324670">
        <w:rPr>
          <w:sz w:val="20"/>
        </w:rPr>
        <w:t>de la santé et de la sécurité des personnes travaillant sur le</w:t>
      </w:r>
      <w:r w:rsidR="00E27485" w:rsidRPr="00324670">
        <w:rPr>
          <w:sz w:val="20"/>
        </w:rPr>
        <w:t>s chantiers de Genève Aéroport.</w:t>
      </w:r>
    </w:p>
    <w:p w:rsidR="00FD7DA0" w:rsidRPr="00324670" w:rsidRDefault="00881FA3" w:rsidP="00FD7DA0">
      <w:pPr>
        <w:pStyle w:val="NormalSMI"/>
        <w:ind w:left="630"/>
        <w:jc w:val="both"/>
        <w:rPr>
          <w:sz w:val="20"/>
        </w:rPr>
      </w:pPr>
      <w:r w:rsidRPr="00324670">
        <w:rPr>
          <w:sz w:val="20"/>
        </w:rPr>
        <w:t>Ce document</w:t>
      </w:r>
      <w:r w:rsidR="00972705" w:rsidRPr="00324670">
        <w:rPr>
          <w:sz w:val="20"/>
        </w:rPr>
        <w:t xml:space="preserve"> a également pour but d</w:t>
      </w:r>
      <w:r w:rsidRPr="00324670">
        <w:rPr>
          <w:sz w:val="20"/>
        </w:rPr>
        <w:t xml:space="preserve">e connaître l’organisation du </w:t>
      </w:r>
      <w:r w:rsidR="00A10FEB" w:rsidRPr="00324670">
        <w:rPr>
          <w:sz w:val="20"/>
        </w:rPr>
        <w:t>système</w:t>
      </w:r>
      <w:r w:rsidRPr="00324670">
        <w:rPr>
          <w:sz w:val="20"/>
        </w:rPr>
        <w:t xml:space="preserve"> de sécurité en </w:t>
      </w:r>
      <w:r w:rsidR="00336995" w:rsidRPr="00324670">
        <w:rPr>
          <w:sz w:val="20"/>
        </w:rPr>
        <w:t>place au sein de l’entreprise et</w:t>
      </w:r>
      <w:r w:rsidRPr="00324670">
        <w:rPr>
          <w:sz w:val="20"/>
        </w:rPr>
        <w:t xml:space="preserve"> du sous-traitant</w:t>
      </w:r>
      <w:r w:rsidR="00A10FEB" w:rsidRPr="00324670">
        <w:rPr>
          <w:sz w:val="20"/>
        </w:rPr>
        <w:t xml:space="preserve"> exécutant des travaux sur Genève Aéroport</w:t>
      </w:r>
      <w:r w:rsidR="00E27485" w:rsidRPr="00324670">
        <w:rPr>
          <w:sz w:val="20"/>
        </w:rPr>
        <w:t>.</w:t>
      </w:r>
    </w:p>
    <w:p w:rsidR="00CB2E4B" w:rsidRPr="00324670" w:rsidRDefault="0051485A" w:rsidP="00FF7C20">
      <w:pPr>
        <w:pStyle w:val="Titre2SO"/>
        <w:rPr>
          <w:rFonts w:cs="Arial"/>
        </w:rPr>
      </w:pPr>
      <w:bookmarkStart w:id="9" w:name="_Toc410824881"/>
      <w:bookmarkStart w:id="10" w:name="_Toc2955627"/>
      <w:r w:rsidRPr="00324670">
        <w:rPr>
          <w:rFonts w:cs="Arial"/>
        </w:rPr>
        <w:t>Champ d’application</w:t>
      </w:r>
      <w:bookmarkEnd w:id="9"/>
      <w:bookmarkEnd w:id="10"/>
    </w:p>
    <w:p w:rsidR="00C71E57" w:rsidRPr="00324670" w:rsidRDefault="004A4CFF" w:rsidP="00F550C3">
      <w:pPr>
        <w:pStyle w:val="NormalSMI"/>
        <w:spacing w:before="120"/>
        <w:ind w:left="630"/>
        <w:jc w:val="both"/>
        <w:rPr>
          <w:sz w:val="20"/>
        </w:rPr>
      </w:pPr>
      <w:r w:rsidRPr="00324670">
        <w:rPr>
          <w:sz w:val="20"/>
        </w:rPr>
        <w:t>Ce PHS s’applique à l’ensemble des bâtiments, installations et ouvrages existant</w:t>
      </w:r>
      <w:r w:rsidR="0007330B" w:rsidRPr="00324670">
        <w:rPr>
          <w:sz w:val="20"/>
        </w:rPr>
        <w:t>s</w:t>
      </w:r>
      <w:r w:rsidRPr="00324670">
        <w:rPr>
          <w:sz w:val="20"/>
        </w:rPr>
        <w:t xml:space="preserve"> et à construire sur le site </w:t>
      </w:r>
      <w:r w:rsidR="00881FA3" w:rsidRPr="00324670">
        <w:rPr>
          <w:sz w:val="20"/>
        </w:rPr>
        <w:t>de Genève Aéroport et à t</w:t>
      </w:r>
      <w:r w:rsidR="00C812C3" w:rsidRPr="00324670">
        <w:rPr>
          <w:sz w:val="20"/>
        </w:rPr>
        <w:t>outes les entreprises actives</w:t>
      </w:r>
      <w:r w:rsidR="00425A64" w:rsidRPr="00324670">
        <w:rPr>
          <w:sz w:val="20"/>
        </w:rPr>
        <w:t xml:space="preserve"> </w:t>
      </w:r>
      <w:r w:rsidR="00080F73" w:rsidRPr="00324670">
        <w:rPr>
          <w:sz w:val="20"/>
        </w:rPr>
        <w:t>dans un l</w:t>
      </w:r>
      <w:r w:rsidR="00C812C3" w:rsidRPr="00324670">
        <w:rPr>
          <w:sz w:val="20"/>
        </w:rPr>
        <w:t>es domaines suivants :</w:t>
      </w:r>
    </w:p>
    <w:p w:rsidR="00C812C3" w:rsidRPr="00324670" w:rsidRDefault="00080F73" w:rsidP="00F550C3">
      <w:pPr>
        <w:pStyle w:val="NormalSMI"/>
        <w:numPr>
          <w:ilvl w:val="0"/>
          <w:numId w:val="10"/>
        </w:numPr>
        <w:spacing w:before="120"/>
        <w:ind w:left="990"/>
        <w:jc w:val="both"/>
        <w:rPr>
          <w:sz w:val="20"/>
        </w:rPr>
      </w:pPr>
      <w:r w:rsidRPr="00324670">
        <w:rPr>
          <w:sz w:val="20"/>
        </w:rPr>
        <w:t>rénovation ;</w:t>
      </w:r>
    </w:p>
    <w:p w:rsidR="00C812C3" w:rsidRPr="00324670" w:rsidRDefault="00080F73" w:rsidP="00F550C3">
      <w:pPr>
        <w:pStyle w:val="NormalSMI"/>
        <w:numPr>
          <w:ilvl w:val="0"/>
          <w:numId w:val="10"/>
        </w:numPr>
        <w:spacing w:before="120"/>
        <w:ind w:left="990"/>
        <w:jc w:val="both"/>
        <w:rPr>
          <w:sz w:val="20"/>
        </w:rPr>
      </w:pPr>
      <w:r w:rsidRPr="00324670">
        <w:rPr>
          <w:sz w:val="20"/>
        </w:rPr>
        <w:t>transformation ;</w:t>
      </w:r>
    </w:p>
    <w:p w:rsidR="00C812C3" w:rsidRPr="00324670" w:rsidRDefault="00080F73" w:rsidP="00F550C3">
      <w:pPr>
        <w:pStyle w:val="NormalSMI"/>
        <w:numPr>
          <w:ilvl w:val="0"/>
          <w:numId w:val="10"/>
        </w:numPr>
        <w:spacing w:before="120"/>
        <w:ind w:left="990"/>
        <w:jc w:val="both"/>
        <w:rPr>
          <w:sz w:val="20"/>
        </w:rPr>
      </w:pPr>
      <w:r w:rsidRPr="00324670">
        <w:rPr>
          <w:sz w:val="20"/>
        </w:rPr>
        <w:t>construction/démolition ;</w:t>
      </w:r>
    </w:p>
    <w:p w:rsidR="00C812C3" w:rsidRPr="00324670" w:rsidRDefault="00080F73" w:rsidP="00F550C3">
      <w:pPr>
        <w:pStyle w:val="NormalSMI"/>
        <w:numPr>
          <w:ilvl w:val="0"/>
          <w:numId w:val="10"/>
        </w:numPr>
        <w:spacing w:before="120"/>
        <w:ind w:left="990"/>
        <w:jc w:val="both"/>
        <w:rPr>
          <w:sz w:val="20"/>
        </w:rPr>
      </w:pPr>
      <w:r w:rsidRPr="00324670">
        <w:rPr>
          <w:sz w:val="20"/>
        </w:rPr>
        <w:t>maintenance ;</w:t>
      </w:r>
    </w:p>
    <w:p w:rsidR="00A10FEB" w:rsidRPr="00324670" w:rsidRDefault="00080F73" w:rsidP="00F550C3">
      <w:pPr>
        <w:pStyle w:val="NormalSMI"/>
        <w:numPr>
          <w:ilvl w:val="0"/>
          <w:numId w:val="10"/>
        </w:numPr>
        <w:spacing w:before="120"/>
        <w:ind w:left="990"/>
        <w:jc w:val="both"/>
        <w:rPr>
          <w:sz w:val="20"/>
        </w:rPr>
      </w:pPr>
      <w:r w:rsidRPr="00324670">
        <w:rPr>
          <w:sz w:val="20"/>
        </w:rPr>
        <w:t>entretien ;</w:t>
      </w:r>
    </w:p>
    <w:p w:rsidR="00C71E57" w:rsidRPr="00324670" w:rsidRDefault="00080F73" w:rsidP="00F550C3">
      <w:pPr>
        <w:pStyle w:val="NormalSMI"/>
        <w:numPr>
          <w:ilvl w:val="0"/>
          <w:numId w:val="10"/>
        </w:numPr>
        <w:spacing w:before="120"/>
        <w:ind w:left="990"/>
        <w:jc w:val="both"/>
        <w:rPr>
          <w:sz w:val="20"/>
        </w:rPr>
      </w:pPr>
      <w:r w:rsidRPr="00324670">
        <w:rPr>
          <w:sz w:val="20"/>
        </w:rPr>
        <w:t>nettoyage.</w:t>
      </w:r>
    </w:p>
    <w:p w:rsidR="00881FA3" w:rsidRPr="00324670" w:rsidRDefault="00C71E57" w:rsidP="00F550C3">
      <w:pPr>
        <w:pStyle w:val="NormalSMI"/>
        <w:spacing w:before="120"/>
        <w:ind w:left="630"/>
        <w:jc w:val="both"/>
        <w:rPr>
          <w:sz w:val="20"/>
        </w:rPr>
      </w:pPr>
      <w:r w:rsidRPr="00324670">
        <w:rPr>
          <w:sz w:val="20"/>
        </w:rPr>
        <w:t>Ces entreprises d</w:t>
      </w:r>
      <w:r w:rsidR="000D3DBF" w:rsidRPr="00324670">
        <w:rPr>
          <w:sz w:val="20"/>
        </w:rPr>
        <w:t xml:space="preserve">evront prendre connaissance de ce PHS et se conformer aux </w:t>
      </w:r>
      <w:r w:rsidR="000F24FE" w:rsidRPr="00324670">
        <w:rPr>
          <w:sz w:val="20"/>
        </w:rPr>
        <w:t>exigences requises.</w:t>
      </w:r>
    </w:p>
    <w:p w:rsidR="00C01F8D" w:rsidRPr="00324670" w:rsidRDefault="00995584" w:rsidP="00F550C3">
      <w:pPr>
        <w:pStyle w:val="NormalSMI"/>
        <w:spacing w:before="120"/>
        <w:ind w:left="630"/>
        <w:jc w:val="both"/>
        <w:rPr>
          <w:sz w:val="20"/>
        </w:rPr>
      </w:pPr>
      <w:r w:rsidRPr="00324670">
        <w:rPr>
          <w:sz w:val="20"/>
        </w:rPr>
        <w:t xml:space="preserve">Les </w:t>
      </w:r>
      <w:r w:rsidR="000D3DBF" w:rsidRPr="00324670">
        <w:rPr>
          <w:sz w:val="20"/>
        </w:rPr>
        <w:t>règles</w:t>
      </w:r>
      <w:r w:rsidRPr="00324670">
        <w:rPr>
          <w:sz w:val="20"/>
        </w:rPr>
        <w:t xml:space="preserve"> et recommandations </w:t>
      </w:r>
      <w:r w:rsidR="004D0300" w:rsidRPr="00324670">
        <w:rPr>
          <w:sz w:val="20"/>
        </w:rPr>
        <w:t>contenues</w:t>
      </w:r>
      <w:r w:rsidR="000D3DBF" w:rsidRPr="00324670">
        <w:rPr>
          <w:sz w:val="20"/>
        </w:rPr>
        <w:t xml:space="preserve"> dans ce document sont applicables à toutes les personnes qui s’occupent de l’exploitation, de l’entretien, de la transformation et de l</w:t>
      </w:r>
      <w:r w:rsidR="004D0300" w:rsidRPr="00324670">
        <w:rPr>
          <w:sz w:val="20"/>
        </w:rPr>
        <w:t xml:space="preserve">a construction des bâtiments, </w:t>
      </w:r>
      <w:r w:rsidR="000D3DBF" w:rsidRPr="00324670">
        <w:rPr>
          <w:sz w:val="20"/>
        </w:rPr>
        <w:t>installatio</w:t>
      </w:r>
      <w:r w:rsidR="00BA3FCC" w:rsidRPr="00324670">
        <w:rPr>
          <w:sz w:val="20"/>
        </w:rPr>
        <w:t xml:space="preserve">ns et ouvrages appartenant à Genève </w:t>
      </w:r>
      <w:r w:rsidR="00E27485" w:rsidRPr="00324670">
        <w:rPr>
          <w:sz w:val="20"/>
        </w:rPr>
        <w:t>Aéroport</w:t>
      </w:r>
      <w:r w:rsidR="00BA3FCC" w:rsidRPr="00324670">
        <w:rPr>
          <w:sz w:val="20"/>
        </w:rPr>
        <w:t>.</w:t>
      </w:r>
    </w:p>
    <w:p w:rsidR="00881FA3" w:rsidRPr="00324670" w:rsidRDefault="0051485A" w:rsidP="00FF7C20">
      <w:pPr>
        <w:pStyle w:val="Titre2SO"/>
        <w:rPr>
          <w:rFonts w:cs="Arial"/>
        </w:rPr>
      </w:pPr>
      <w:bookmarkStart w:id="11" w:name="_Toc410824882"/>
      <w:bookmarkStart w:id="12" w:name="_Toc2955628"/>
      <w:r w:rsidRPr="00324670">
        <w:rPr>
          <w:rFonts w:cs="Arial"/>
        </w:rPr>
        <w:t>Définition de l’entreprise</w:t>
      </w:r>
      <w:bookmarkEnd w:id="11"/>
      <w:bookmarkEnd w:id="12"/>
    </w:p>
    <w:p w:rsidR="006C4BFB" w:rsidRPr="00324670" w:rsidRDefault="00881FA3" w:rsidP="00F550C3">
      <w:pPr>
        <w:pStyle w:val="NormalSMI"/>
        <w:spacing w:before="120"/>
        <w:ind w:left="634"/>
        <w:jc w:val="both"/>
        <w:rPr>
          <w:sz w:val="20"/>
        </w:rPr>
      </w:pPr>
      <w:r w:rsidRPr="00324670">
        <w:rPr>
          <w:sz w:val="20"/>
        </w:rPr>
        <w:t>Les entreprises déclarent avoir pris connaissance d</w:t>
      </w:r>
      <w:r w:rsidR="005E6A4E" w:rsidRPr="00324670">
        <w:rPr>
          <w:sz w:val="20"/>
        </w:rPr>
        <w:t>e ce document, ainsi que de la D</w:t>
      </w:r>
      <w:r w:rsidRPr="00324670">
        <w:rPr>
          <w:sz w:val="20"/>
        </w:rPr>
        <w:t xml:space="preserve">irective pour les </w:t>
      </w:r>
      <w:r w:rsidR="00336995" w:rsidRPr="00324670">
        <w:rPr>
          <w:sz w:val="20"/>
        </w:rPr>
        <w:t xml:space="preserve">Travaux </w:t>
      </w:r>
      <w:r w:rsidRPr="00324670">
        <w:rPr>
          <w:sz w:val="20"/>
        </w:rPr>
        <w:t xml:space="preserve">effectués sur le </w:t>
      </w:r>
      <w:r w:rsidR="00336995" w:rsidRPr="00324670">
        <w:rPr>
          <w:sz w:val="20"/>
        </w:rPr>
        <w:t xml:space="preserve">Site </w:t>
      </w:r>
      <w:r w:rsidRPr="00324670">
        <w:rPr>
          <w:sz w:val="20"/>
        </w:rPr>
        <w:t xml:space="preserve">de </w:t>
      </w:r>
      <w:r w:rsidR="00336995" w:rsidRPr="00324670">
        <w:rPr>
          <w:sz w:val="20"/>
        </w:rPr>
        <w:t>l’Aéroport</w:t>
      </w:r>
      <w:r w:rsidRPr="00324670">
        <w:rPr>
          <w:sz w:val="20"/>
        </w:rPr>
        <w:t>.</w:t>
      </w:r>
    </w:p>
    <w:p w:rsidR="006C4BFB" w:rsidRPr="00324670" w:rsidRDefault="006C4BFB" w:rsidP="00F550C3">
      <w:pPr>
        <w:pStyle w:val="NormalSMI"/>
        <w:spacing w:before="120"/>
        <w:ind w:left="630"/>
        <w:jc w:val="both"/>
        <w:rPr>
          <w:sz w:val="20"/>
        </w:rPr>
      </w:pPr>
      <w:r w:rsidRPr="00324670">
        <w:rPr>
          <w:sz w:val="20"/>
        </w:rPr>
        <w:t>Par</w:t>
      </w:r>
      <w:r w:rsidR="004D0300" w:rsidRPr="00324670">
        <w:rPr>
          <w:sz w:val="20"/>
        </w:rPr>
        <w:t xml:space="preserve"> ailleurs les entreprises doivent</w:t>
      </w:r>
      <w:r w:rsidR="00F550C3" w:rsidRPr="00324670">
        <w:rPr>
          <w:sz w:val="20"/>
        </w:rPr>
        <w:t> :</w:t>
      </w:r>
    </w:p>
    <w:p w:rsidR="00DD5C4B" w:rsidRPr="00324670" w:rsidRDefault="00DD5C4B" w:rsidP="00F550C3">
      <w:pPr>
        <w:pStyle w:val="NormalSMI"/>
        <w:numPr>
          <w:ilvl w:val="0"/>
          <w:numId w:val="20"/>
        </w:numPr>
        <w:spacing w:before="120"/>
        <w:ind w:left="990"/>
        <w:jc w:val="both"/>
        <w:rPr>
          <w:sz w:val="20"/>
        </w:rPr>
      </w:pPr>
      <w:r w:rsidRPr="00324670">
        <w:rPr>
          <w:b/>
          <w:sz w:val="20"/>
        </w:rPr>
        <w:t xml:space="preserve">Prendre </w:t>
      </w:r>
      <w:r w:rsidRPr="00324670">
        <w:rPr>
          <w:sz w:val="20"/>
        </w:rPr>
        <w:t>en compte</w:t>
      </w:r>
      <w:r w:rsidRPr="00324670">
        <w:rPr>
          <w:b/>
          <w:sz w:val="20"/>
        </w:rPr>
        <w:t xml:space="preserve"> </w:t>
      </w:r>
      <w:r w:rsidRPr="00324670">
        <w:rPr>
          <w:sz w:val="20"/>
        </w:rPr>
        <w:t xml:space="preserve">les plans et les documents </w:t>
      </w:r>
      <w:r w:rsidR="006C4BFB" w:rsidRPr="00324670">
        <w:rPr>
          <w:sz w:val="20"/>
        </w:rPr>
        <w:t>utiles à la réalisation des travaux</w:t>
      </w:r>
      <w:r w:rsidR="00E27485" w:rsidRPr="00324670">
        <w:rPr>
          <w:sz w:val="20"/>
        </w:rPr>
        <w:t xml:space="preserve"> </w:t>
      </w:r>
      <w:r w:rsidRPr="00324670">
        <w:rPr>
          <w:sz w:val="20"/>
        </w:rPr>
        <w:t xml:space="preserve">y compris les particularités du site et de ses interactions possibles </w:t>
      </w:r>
      <w:r w:rsidR="000B63C9" w:rsidRPr="00324670">
        <w:rPr>
          <w:sz w:val="20"/>
        </w:rPr>
        <w:t>avec une activité aéroportuaire</w:t>
      </w:r>
    </w:p>
    <w:p w:rsidR="006C4BFB" w:rsidRPr="00324670" w:rsidRDefault="00DD5C4B" w:rsidP="00F550C3">
      <w:pPr>
        <w:pStyle w:val="NormalSMI"/>
        <w:numPr>
          <w:ilvl w:val="0"/>
          <w:numId w:val="20"/>
        </w:numPr>
        <w:spacing w:before="120"/>
        <w:ind w:left="990"/>
        <w:jc w:val="both"/>
        <w:rPr>
          <w:sz w:val="20"/>
        </w:rPr>
      </w:pPr>
      <w:r w:rsidRPr="00324670">
        <w:rPr>
          <w:b/>
          <w:sz w:val="20"/>
        </w:rPr>
        <w:t xml:space="preserve">Étudier </w:t>
      </w:r>
      <w:r w:rsidRPr="00324670">
        <w:rPr>
          <w:sz w:val="20"/>
        </w:rPr>
        <w:t>les conditions</w:t>
      </w:r>
      <w:r w:rsidRPr="00324670">
        <w:rPr>
          <w:b/>
          <w:sz w:val="20"/>
        </w:rPr>
        <w:t xml:space="preserve"> </w:t>
      </w:r>
      <w:r w:rsidRPr="00324670">
        <w:rPr>
          <w:sz w:val="20"/>
        </w:rPr>
        <w:t>d’exécution des ouvrages, leurs importances et de leurs particularités</w:t>
      </w:r>
      <w:r w:rsidR="006C4BFB" w:rsidRPr="00324670">
        <w:rPr>
          <w:sz w:val="20"/>
        </w:rPr>
        <w:t xml:space="preserve"> </w:t>
      </w:r>
    </w:p>
    <w:p w:rsidR="000B63C9" w:rsidRPr="00324670" w:rsidRDefault="00080F73" w:rsidP="00F550C3">
      <w:pPr>
        <w:pStyle w:val="NormalSMI"/>
        <w:numPr>
          <w:ilvl w:val="0"/>
          <w:numId w:val="20"/>
        </w:numPr>
        <w:spacing w:before="120"/>
        <w:ind w:left="990"/>
        <w:jc w:val="both"/>
        <w:rPr>
          <w:sz w:val="20"/>
        </w:rPr>
      </w:pPr>
      <w:r w:rsidRPr="00324670">
        <w:rPr>
          <w:b/>
          <w:sz w:val="20"/>
        </w:rPr>
        <w:t>Procéder</w:t>
      </w:r>
      <w:r w:rsidR="006C4BFB" w:rsidRPr="00324670">
        <w:rPr>
          <w:sz w:val="20"/>
        </w:rPr>
        <w:t xml:space="preserve"> à une exécution conforme des travaux et à informer leurs collaborateurs des documents </w:t>
      </w:r>
      <w:r w:rsidR="00440D64" w:rsidRPr="00324670">
        <w:rPr>
          <w:sz w:val="20"/>
        </w:rPr>
        <w:t>précédemment</w:t>
      </w:r>
      <w:r w:rsidR="006C4BFB" w:rsidRPr="00324670">
        <w:rPr>
          <w:sz w:val="20"/>
        </w:rPr>
        <w:t xml:space="preserve"> décrit</w:t>
      </w:r>
      <w:r w:rsidR="004D0300" w:rsidRPr="00324670">
        <w:rPr>
          <w:sz w:val="20"/>
        </w:rPr>
        <w:t>s</w:t>
      </w:r>
      <w:r w:rsidR="006C4BFB" w:rsidRPr="00324670">
        <w:rPr>
          <w:sz w:val="20"/>
        </w:rPr>
        <w:t xml:space="preserve">. </w:t>
      </w:r>
    </w:p>
    <w:p w:rsidR="000B63C9" w:rsidRPr="00324670" w:rsidRDefault="000B63C9" w:rsidP="00F550C3">
      <w:pPr>
        <w:pStyle w:val="NormalSMI"/>
        <w:numPr>
          <w:ilvl w:val="0"/>
          <w:numId w:val="20"/>
        </w:numPr>
        <w:spacing w:before="120"/>
        <w:ind w:left="990"/>
        <w:jc w:val="both"/>
        <w:rPr>
          <w:sz w:val="20"/>
        </w:rPr>
      </w:pPr>
      <w:r w:rsidRPr="00324670">
        <w:rPr>
          <w:b/>
          <w:sz w:val="20"/>
        </w:rPr>
        <w:t>Minimiser</w:t>
      </w:r>
      <w:r w:rsidRPr="00324670">
        <w:rPr>
          <w:sz w:val="20"/>
        </w:rPr>
        <w:t xml:space="preserve"> les impacts du chantier sur les opérations et notamment réduire au maximum les désagréments envers les passagers.</w:t>
      </w:r>
    </w:p>
    <w:p w:rsidR="000B63C9" w:rsidRPr="00324670" w:rsidRDefault="000B63C9" w:rsidP="00F550C3">
      <w:pPr>
        <w:pStyle w:val="NormalSMI"/>
        <w:numPr>
          <w:ilvl w:val="0"/>
          <w:numId w:val="20"/>
        </w:numPr>
        <w:spacing w:before="120"/>
        <w:ind w:left="990"/>
        <w:jc w:val="both"/>
        <w:rPr>
          <w:sz w:val="20"/>
        </w:rPr>
      </w:pPr>
      <w:r w:rsidRPr="00324670">
        <w:rPr>
          <w:b/>
          <w:sz w:val="20"/>
        </w:rPr>
        <w:t>Informer</w:t>
      </w:r>
      <w:r w:rsidRPr="00324670">
        <w:rPr>
          <w:sz w:val="20"/>
        </w:rPr>
        <w:t xml:space="preserve"> les collaborateurs de l’entreprise et ses sous-traitants des documents précédemment décrits</w:t>
      </w:r>
      <w:r w:rsidR="00080F73" w:rsidRPr="00324670">
        <w:rPr>
          <w:sz w:val="20"/>
        </w:rPr>
        <w:t>.</w:t>
      </w:r>
    </w:p>
    <w:p w:rsidR="0007330B" w:rsidRPr="00324670" w:rsidRDefault="00957ACD" w:rsidP="00957ACD">
      <w:pPr>
        <w:pStyle w:val="Titre2SO"/>
        <w:rPr>
          <w:rFonts w:cs="Arial"/>
        </w:rPr>
      </w:pPr>
      <w:bookmarkStart w:id="13" w:name="_Toc2955629"/>
      <w:r w:rsidRPr="00324670">
        <w:rPr>
          <w:rFonts w:cs="Arial"/>
        </w:rPr>
        <w:t>Validité du PHS Genève Aéroport</w:t>
      </w:r>
      <w:bookmarkEnd w:id="13"/>
    </w:p>
    <w:p w:rsidR="00BB4FDA" w:rsidRPr="00324670" w:rsidRDefault="00957ACD" w:rsidP="00864DE4">
      <w:pPr>
        <w:pStyle w:val="NormalSMI"/>
        <w:ind w:left="567"/>
        <w:jc w:val="both"/>
        <w:rPr>
          <w:sz w:val="20"/>
        </w:rPr>
      </w:pPr>
      <w:r w:rsidRPr="00324670">
        <w:rPr>
          <w:sz w:val="20"/>
        </w:rPr>
        <w:t>Le PHS a une validité d’une anné</w:t>
      </w:r>
      <w:r w:rsidR="00BB4FDA" w:rsidRPr="00324670">
        <w:rPr>
          <w:sz w:val="20"/>
        </w:rPr>
        <w:t>e, soit</w:t>
      </w:r>
      <w:r w:rsidRPr="00324670">
        <w:rPr>
          <w:sz w:val="20"/>
        </w:rPr>
        <w:t xml:space="preserve"> du 1</w:t>
      </w:r>
      <w:r w:rsidRPr="00324670">
        <w:rPr>
          <w:sz w:val="20"/>
          <w:vertAlign w:val="superscript"/>
        </w:rPr>
        <w:t xml:space="preserve">er </w:t>
      </w:r>
      <w:r w:rsidRPr="00324670">
        <w:rPr>
          <w:sz w:val="20"/>
        </w:rPr>
        <w:t>janvier au 31 décembre de l’année en cours.</w:t>
      </w:r>
      <w:r w:rsidR="00BB4FDA" w:rsidRPr="00324670">
        <w:rPr>
          <w:sz w:val="20"/>
        </w:rPr>
        <w:t xml:space="preserve"> La mise à jour du PHS GA doit</w:t>
      </w:r>
      <w:r w:rsidR="006825A9" w:rsidRPr="00324670">
        <w:rPr>
          <w:sz w:val="20"/>
        </w:rPr>
        <w:t xml:space="preserve"> être transmise au S</w:t>
      </w:r>
      <w:r w:rsidR="00BB4FDA" w:rsidRPr="00324670">
        <w:rPr>
          <w:sz w:val="20"/>
        </w:rPr>
        <w:t xml:space="preserve">afety </w:t>
      </w:r>
      <w:r w:rsidR="006825A9" w:rsidRPr="00324670">
        <w:rPr>
          <w:sz w:val="20"/>
        </w:rPr>
        <w:t xml:space="preserve">Office via un courriel électronique </w:t>
      </w:r>
      <w:hyperlink r:id="rId14" w:history="1">
        <w:r w:rsidR="006825A9" w:rsidRPr="00324670">
          <w:rPr>
            <w:rStyle w:val="Lienhypertexte"/>
            <w:rFonts w:eastAsiaTheme="majorEastAsia"/>
          </w:rPr>
          <w:t>phs@gva.ch</w:t>
        </w:r>
      </w:hyperlink>
      <w:r w:rsidR="006825A9" w:rsidRPr="00324670">
        <w:rPr>
          <w:sz w:val="20"/>
        </w:rPr>
        <w:t xml:space="preserve"> </w:t>
      </w:r>
      <w:r w:rsidR="00BB4FDA" w:rsidRPr="00324670">
        <w:rPr>
          <w:sz w:val="20"/>
        </w:rPr>
        <w:t>avant le 31 octobre de l’année en cours pour l’année suivante.</w:t>
      </w:r>
    </w:p>
    <w:p w:rsidR="008F447E" w:rsidRPr="00324670" w:rsidRDefault="008F447E" w:rsidP="008F447E">
      <w:pPr>
        <w:pStyle w:val="Titre2SO"/>
        <w:rPr>
          <w:rFonts w:cs="Arial"/>
        </w:rPr>
      </w:pPr>
      <w:bookmarkStart w:id="14" w:name="_Toc2955630"/>
      <w:r w:rsidRPr="00324670">
        <w:rPr>
          <w:rFonts w:cs="Arial"/>
        </w:rPr>
        <w:t>Informations à fournir</w:t>
      </w:r>
      <w:bookmarkEnd w:id="14"/>
    </w:p>
    <w:p w:rsidR="008F447E" w:rsidRPr="00324670" w:rsidRDefault="008F447E" w:rsidP="008F447E">
      <w:pPr>
        <w:pStyle w:val="NormalSMI"/>
        <w:ind w:left="567"/>
        <w:jc w:val="both"/>
        <w:rPr>
          <w:sz w:val="20"/>
        </w:rPr>
      </w:pPr>
      <w:r w:rsidRPr="00324670">
        <w:rPr>
          <w:sz w:val="20"/>
        </w:rPr>
        <w:t>Tous les champs surlignés en jaune et cases vides des tableaux sont à compléter par l’entreprise.</w:t>
      </w:r>
    </w:p>
    <w:p w:rsidR="008F447E" w:rsidRPr="00324670" w:rsidRDefault="008F447E" w:rsidP="008F447E">
      <w:pPr>
        <w:pStyle w:val="NormalSMI"/>
        <w:ind w:left="567"/>
        <w:jc w:val="both"/>
      </w:pPr>
      <w:r w:rsidRPr="00324670">
        <w:rPr>
          <w:sz w:val="20"/>
        </w:rPr>
        <w:t>En cas de besoin GA peut demander des informations complémentaires.</w:t>
      </w:r>
    </w:p>
    <w:p w:rsidR="0007330B" w:rsidRPr="00324670" w:rsidRDefault="0007330B" w:rsidP="0051485A">
      <w:pPr>
        <w:ind w:left="630"/>
        <w:jc w:val="both"/>
        <w:rPr>
          <w:rFonts w:ascii="Arial" w:hAnsi="Arial" w:cs="Arial"/>
          <w:sz w:val="22"/>
          <w:szCs w:val="22"/>
        </w:rPr>
      </w:pPr>
      <w:r w:rsidRPr="00324670">
        <w:rPr>
          <w:rFonts w:ascii="Arial" w:hAnsi="Arial" w:cs="Arial"/>
        </w:rPr>
        <w:br w:type="page"/>
      </w:r>
    </w:p>
    <w:p w:rsidR="00881FA3" w:rsidRPr="00324670" w:rsidRDefault="0051485A" w:rsidP="00FF7C20">
      <w:pPr>
        <w:pStyle w:val="Titre1SO"/>
        <w:jc w:val="both"/>
        <w:outlineLvl w:val="0"/>
        <w:rPr>
          <w:rFonts w:cs="Arial"/>
          <w:lang w:val="fr-CH"/>
        </w:rPr>
      </w:pPr>
      <w:bookmarkStart w:id="15" w:name="_Toc410824883"/>
      <w:bookmarkStart w:id="16" w:name="_Toc441474984"/>
      <w:bookmarkStart w:id="17" w:name="_Toc2955631"/>
      <w:r w:rsidRPr="00324670">
        <w:rPr>
          <w:rFonts w:cs="Arial"/>
          <w:lang w:val="fr-CH"/>
        </w:rPr>
        <w:lastRenderedPageBreak/>
        <w:t>Information</w:t>
      </w:r>
      <w:r w:rsidR="00E27485" w:rsidRPr="00324670">
        <w:rPr>
          <w:rFonts w:cs="Arial"/>
          <w:lang w:val="fr-CH"/>
        </w:rPr>
        <w:t xml:space="preserve"> </w:t>
      </w:r>
      <w:r w:rsidRPr="00324670">
        <w:rPr>
          <w:rFonts w:cs="Arial"/>
          <w:lang w:val="fr-CH"/>
        </w:rPr>
        <w:t>sur</w:t>
      </w:r>
      <w:r w:rsidR="00E27485" w:rsidRPr="00324670">
        <w:rPr>
          <w:rFonts w:cs="Arial"/>
          <w:lang w:val="fr-CH"/>
        </w:rPr>
        <w:t xml:space="preserve"> </w:t>
      </w:r>
      <w:r w:rsidRPr="00324670">
        <w:rPr>
          <w:rFonts w:cs="Arial"/>
          <w:lang w:val="fr-CH"/>
        </w:rPr>
        <w:t>le</w:t>
      </w:r>
      <w:r w:rsidR="00E27485" w:rsidRPr="00324670">
        <w:rPr>
          <w:rFonts w:cs="Arial"/>
          <w:lang w:val="fr-CH"/>
        </w:rPr>
        <w:t xml:space="preserve"> </w:t>
      </w:r>
      <w:r w:rsidRPr="00324670">
        <w:rPr>
          <w:rFonts w:cs="Arial"/>
          <w:lang w:val="fr-CH"/>
        </w:rPr>
        <w:t>site</w:t>
      </w:r>
      <w:r w:rsidR="00E27485" w:rsidRPr="00324670">
        <w:rPr>
          <w:rFonts w:cs="Arial"/>
          <w:lang w:val="fr-CH"/>
        </w:rPr>
        <w:t xml:space="preserve"> </w:t>
      </w:r>
      <w:bookmarkEnd w:id="15"/>
      <w:r w:rsidR="003B219E" w:rsidRPr="00324670">
        <w:rPr>
          <w:rFonts w:cs="Arial"/>
          <w:lang w:val="fr-CH"/>
        </w:rPr>
        <w:t>aéroportuaire</w:t>
      </w:r>
      <w:bookmarkEnd w:id="16"/>
      <w:bookmarkEnd w:id="17"/>
    </w:p>
    <w:p w:rsidR="00365FFD" w:rsidRPr="00324670" w:rsidRDefault="0051485A" w:rsidP="006979A4">
      <w:pPr>
        <w:pStyle w:val="Titre2SO"/>
        <w:rPr>
          <w:rFonts w:cs="Arial"/>
        </w:rPr>
      </w:pPr>
      <w:bookmarkStart w:id="18" w:name="_Toc410824884"/>
      <w:bookmarkStart w:id="19" w:name="_Toc2955632"/>
      <w:r w:rsidRPr="00324670">
        <w:rPr>
          <w:rFonts w:cs="Arial"/>
        </w:rPr>
        <w:t>Système de management de la</w:t>
      </w:r>
      <w:r w:rsidR="00BB4FDA" w:rsidRPr="00324670">
        <w:rPr>
          <w:rFonts w:cs="Arial"/>
        </w:rPr>
        <w:t xml:space="preserve"> santé et</w:t>
      </w:r>
      <w:r w:rsidRPr="00324670">
        <w:rPr>
          <w:rFonts w:cs="Arial"/>
        </w:rPr>
        <w:t xml:space="preserve"> </w:t>
      </w:r>
      <w:bookmarkEnd w:id="18"/>
      <w:r w:rsidRPr="00324670">
        <w:rPr>
          <w:rFonts w:cs="Arial"/>
        </w:rPr>
        <w:t>sécurité</w:t>
      </w:r>
      <w:bookmarkEnd w:id="19"/>
    </w:p>
    <w:p w:rsidR="008C5B0F" w:rsidRPr="00324670" w:rsidRDefault="008C5B0F" w:rsidP="00F550C3">
      <w:pPr>
        <w:pStyle w:val="NormalSMI"/>
        <w:spacing w:before="120"/>
        <w:ind w:left="634"/>
        <w:jc w:val="both"/>
        <w:rPr>
          <w:sz w:val="20"/>
        </w:rPr>
      </w:pPr>
      <w:r w:rsidRPr="00324670">
        <w:rPr>
          <w:sz w:val="20"/>
        </w:rPr>
        <w:t>Le Système de Management de la</w:t>
      </w:r>
      <w:r w:rsidR="00BB4FDA" w:rsidRPr="00324670">
        <w:rPr>
          <w:sz w:val="20"/>
        </w:rPr>
        <w:t xml:space="preserve"> Santé et </w:t>
      </w:r>
      <w:r w:rsidRPr="00324670">
        <w:rPr>
          <w:sz w:val="20"/>
        </w:rPr>
        <w:t>Sécurité</w:t>
      </w:r>
      <w:r w:rsidR="00CC0D56" w:rsidRPr="00324670">
        <w:rPr>
          <w:sz w:val="20"/>
        </w:rPr>
        <w:t xml:space="preserve"> au travail</w:t>
      </w:r>
      <w:r w:rsidRPr="00324670">
        <w:rPr>
          <w:sz w:val="20"/>
        </w:rPr>
        <w:t xml:space="preserve"> </w:t>
      </w:r>
      <w:r w:rsidR="00336995" w:rsidRPr="00324670">
        <w:rPr>
          <w:sz w:val="20"/>
        </w:rPr>
        <w:t>présent</w:t>
      </w:r>
      <w:r w:rsidR="00F1122F" w:rsidRPr="00324670">
        <w:rPr>
          <w:sz w:val="20"/>
        </w:rPr>
        <w:t xml:space="preserve"> dans le </w:t>
      </w:r>
      <w:r w:rsidR="00BB4FDA" w:rsidRPr="00324670">
        <w:rPr>
          <w:sz w:val="20"/>
        </w:rPr>
        <w:t>manuel SST</w:t>
      </w:r>
      <w:r w:rsidRPr="00324670">
        <w:rPr>
          <w:sz w:val="20"/>
        </w:rPr>
        <w:t>, est un processus systématique, explicite, global et proactif en matière de gestion des dangers et des risques inhérents à l’exploitation</w:t>
      </w:r>
      <w:r w:rsidR="00F1122F" w:rsidRPr="00324670">
        <w:rPr>
          <w:sz w:val="20"/>
        </w:rPr>
        <w:t xml:space="preserve"> </w:t>
      </w:r>
      <w:r w:rsidR="00BB4FDA" w:rsidRPr="00324670">
        <w:rPr>
          <w:sz w:val="20"/>
        </w:rPr>
        <w:t>aéroportuaire. Le manuel SST</w:t>
      </w:r>
      <w:r w:rsidRPr="00324670">
        <w:rPr>
          <w:sz w:val="20"/>
        </w:rPr>
        <w:t xml:space="preserve"> intègre</w:t>
      </w:r>
      <w:r w:rsidR="00E27485" w:rsidRPr="00324670">
        <w:rPr>
          <w:sz w:val="20"/>
        </w:rPr>
        <w:t xml:space="preserve"> </w:t>
      </w:r>
      <w:r w:rsidR="00BB4FDA" w:rsidRPr="00324670">
        <w:rPr>
          <w:sz w:val="20"/>
        </w:rPr>
        <w:t>les directives</w:t>
      </w:r>
      <w:r w:rsidRPr="00324670">
        <w:rPr>
          <w:sz w:val="20"/>
        </w:rPr>
        <w:t xml:space="preserve"> et procédures d’exploitation</w:t>
      </w:r>
      <w:r w:rsidR="00641847" w:rsidRPr="00324670">
        <w:rPr>
          <w:sz w:val="20"/>
        </w:rPr>
        <w:t>.</w:t>
      </w:r>
      <w:r w:rsidRPr="00324670">
        <w:rPr>
          <w:sz w:val="20"/>
        </w:rPr>
        <w:t xml:space="preserve"> </w:t>
      </w:r>
      <w:r w:rsidR="00641847" w:rsidRPr="00324670">
        <w:rPr>
          <w:sz w:val="20"/>
        </w:rPr>
        <w:t xml:space="preserve">Il intègre également </w:t>
      </w:r>
      <w:r w:rsidRPr="00324670">
        <w:rPr>
          <w:sz w:val="20"/>
        </w:rPr>
        <w:t>des techniques de gestion des ressources financières et humaines dans le but de maintenir une exploitation sûre et conforme aux réglementations nationales et internationales.</w:t>
      </w:r>
    </w:p>
    <w:p w:rsidR="00793D2C" w:rsidRPr="00324670" w:rsidRDefault="00CC0D56" w:rsidP="00F550C3">
      <w:pPr>
        <w:pStyle w:val="NormalSMI"/>
        <w:spacing w:before="120" w:after="120"/>
        <w:ind w:left="630"/>
        <w:jc w:val="both"/>
        <w:rPr>
          <w:sz w:val="20"/>
        </w:rPr>
      </w:pPr>
      <w:r w:rsidRPr="00324670">
        <w:rPr>
          <w:sz w:val="20"/>
        </w:rPr>
        <w:t>L</w:t>
      </w:r>
      <w:r w:rsidR="008C5B0F" w:rsidRPr="00324670">
        <w:rPr>
          <w:sz w:val="20"/>
        </w:rPr>
        <w:t>e Safety Office</w:t>
      </w:r>
      <w:r w:rsidRPr="00324670">
        <w:rPr>
          <w:sz w:val="20"/>
        </w:rPr>
        <w:t xml:space="preserve"> est en charge du SMS et dépend </w:t>
      </w:r>
      <w:r w:rsidR="00793D2C" w:rsidRPr="00324670">
        <w:rPr>
          <w:sz w:val="20"/>
        </w:rPr>
        <w:t xml:space="preserve">directement du </w:t>
      </w:r>
      <w:r w:rsidR="00080F73" w:rsidRPr="00324670">
        <w:rPr>
          <w:sz w:val="20"/>
        </w:rPr>
        <w:t xml:space="preserve">Directeur </w:t>
      </w:r>
      <w:r w:rsidR="00793D2C" w:rsidRPr="00324670">
        <w:rPr>
          <w:sz w:val="20"/>
        </w:rPr>
        <w:t>des opérations et traite les trois domaines suivants :</w:t>
      </w:r>
    </w:p>
    <w:p w:rsidR="00793D2C" w:rsidRPr="00324670" w:rsidRDefault="004E4570" w:rsidP="00374620">
      <w:pPr>
        <w:pStyle w:val="NormaltexteSO"/>
        <w:ind w:left="990" w:hanging="360"/>
        <w:rPr>
          <w:rFonts w:cs="Arial"/>
          <w:szCs w:val="22"/>
        </w:rPr>
      </w:pPr>
      <w:r w:rsidRPr="00324670">
        <w:rPr>
          <w:rFonts w:cs="Arial"/>
          <w:szCs w:val="22"/>
        </w:rPr>
        <w:t xml:space="preserve">1. </w:t>
      </w:r>
      <w:r w:rsidR="00374620" w:rsidRPr="00324670">
        <w:rPr>
          <w:rFonts w:cs="Arial"/>
          <w:szCs w:val="22"/>
        </w:rPr>
        <w:tab/>
      </w:r>
      <w:r w:rsidR="00793D2C" w:rsidRPr="00324670">
        <w:rPr>
          <w:rFonts w:cs="Arial"/>
          <w:szCs w:val="22"/>
        </w:rPr>
        <w:t>Sécurité Incendie (SI)</w:t>
      </w:r>
      <w:r w:rsidR="00080F73" w:rsidRPr="00324670">
        <w:rPr>
          <w:rFonts w:cs="Arial"/>
          <w:szCs w:val="22"/>
        </w:rPr>
        <w:t> ;</w:t>
      </w:r>
    </w:p>
    <w:p w:rsidR="00793D2C" w:rsidRPr="00324670" w:rsidRDefault="004E4570" w:rsidP="00374620">
      <w:pPr>
        <w:pStyle w:val="NormaltexteSO"/>
        <w:ind w:left="990" w:hanging="360"/>
        <w:rPr>
          <w:rFonts w:cs="Arial"/>
          <w:szCs w:val="22"/>
        </w:rPr>
      </w:pPr>
      <w:r w:rsidRPr="00324670">
        <w:rPr>
          <w:rFonts w:cs="Arial"/>
          <w:szCs w:val="22"/>
        </w:rPr>
        <w:t xml:space="preserve">2. </w:t>
      </w:r>
      <w:r w:rsidR="00374620" w:rsidRPr="00324670">
        <w:rPr>
          <w:rFonts w:cs="Arial"/>
          <w:szCs w:val="22"/>
        </w:rPr>
        <w:tab/>
      </w:r>
      <w:r w:rsidR="00793D2C" w:rsidRPr="00324670">
        <w:rPr>
          <w:rFonts w:cs="Arial"/>
          <w:szCs w:val="22"/>
        </w:rPr>
        <w:t>Sécurité Santé au Travail (SST)</w:t>
      </w:r>
      <w:r w:rsidR="00080F73" w:rsidRPr="00324670">
        <w:rPr>
          <w:rFonts w:cs="Arial"/>
          <w:szCs w:val="22"/>
        </w:rPr>
        <w:t> ;</w:t>
      </w:r>
    </w:p>
    <w:p w:rsidR="00365FFD" w:rsidRPr="00324670" w:rsidRDefault="004E4570" w:rsidP="00374620">
      <w:pPr>
        <w:pStyle w:val="NormaltexteSO"/>
        <w:ind w:left="990" w:hanging="360"/>
        <w:rPr>
          <w:rFonts w:cs="Arial"/>
          <w:szCs w:val="22"/>
        </w:rPr>
      </w:pPr>
      <w:r w:rsidRPr="00324670">
        <w:rPr>
          <w:rFonts w:cs="Arial"/>
          <w:szCs w:val="22"/>
        </w:rPr>
        <w:t>3.</w:t>
      </w:r>
      <w:r w:rsidR="00374620" w:rsidRPr="00324670">
        <w:rPr>
          <w:rFonts w:cs="Arial"/>
          <w:szCs w:val="22"/>
        </w:rPr>
        <w:tab/>
      </w:r>
      <w:r w:rsidR="00793D2C" w:rsidRPr="00324670">
        <w:rPr>
          <w:rFonts w:cs="Arial"/>
          <w:szCs w:val="22"/>
        </w:rPr>
        <w:t>Sécurité des Opérations (OPS)</w:t>
      </w:r>
      <w:r w:rsidR="00080F73" w:rsidRPr="00324670">
        <w:rPr>
          <w:rFonts w:cs="Arial"/>
          <w:szCs w:val="22"/>
        </w:rPr>
        <w:t>.</w:t>
      </w:r>
    </w:p>
    <w:p w:rsidR="009013D2" w:rsidRPr="00324670" w:rsidRDefault="0051485A" w:rsidP="00FF7C20">
      <w:pPr>
        <w:pStyle w:val="Titre2SO"/>
        <w:outlineLvl w:val="1"/>
        <w:rPr>
          <w:rFonts w:cs="Arial"/>
        </w:rPr>
      </w:pPr>
      <w:bookmarkStart w:id="20" w:name="_Toc410824885"/>
      <w:bookmarkStart w:id="21" w:name="_Toc441474985"/>
      <w:bookmarkStart w:id="22" w:name="_Toc2955633"/>
      <w:r w:rsidRPr="00324670">
        <w:rPr>
          <w:rFonts w:cs="Arial"/>
        </w:rPr>
        <w:t>Organes d’exécution SST</w:t>
      </w:r>
      <w:bookmarkEnd w:id="20"/>
      <w:bookmarkEnd w:id="21"/>
      <w:bookmarkEnd w:id="22"/>
    </w:p>
    <w:p w:rsidR="00365FFD" w:rsidRPr="00324670" w:rsidRDefault="00440D64" w:rsidP="00F550C3">
      <w:pPr>
        <w:pStyle w:val="NormalSMI"/>
        <w:spacing w:before="120" w:after="120"/>
        <w:ind w:left="634"/>
        <w:jc w:val="both"/>
        <w:rPr>
          <w:sz w:val="20"/>
        </w:rPr>
      </w:pPr>
      <w:r w:rsidRPr="00324670">
        <w:rPr>
          <w:sz w:val="20"/>
        </w:rPr>
        <w:t>L’aéroport de G</w:t>
      </w:r>
      <w:r w:rsidR="00AF72F1" w:rsidRPr="00324670">
        <w:rPr>
          <w:sz w:val="20"/>
        </w:rPr>
        <w:t xml:space="preserve">enève est un territoire </w:t>
      </w:r>
      <w:r w:rsidR="00A103DD" w:rsidRPr="00324670">
        <w:rPr>
          <w:sz w:val="20"/>
        </w:rPr>
        <w:t>international</w:t>
      </w:r>
      <w:r w:rsidR="00AF72F1" w:rsidRPr="00324670">
        <w:rPr>
          <w:sz w:val="20"/>
        </w:rPr>
        <w:t xml:space="preserve"> et de ce fait</w:t>
      </w:r>
      <w:r w:rsidR="00365FFD" w:rsidRPr="00324670">
        <w:rPr>
          <w:sz w:val="20"/>
        </w:rPr>
        <w:t>,</w:t>
      </w:r>
      <w:r w:rsidR="000B63C9" w:rsidRPr="00324670">
        <w:rPr>
          <w:sz w:val="20"/>
        </w:rPr>
        <w:t xml:space="preserve"> </w:t>
      </w:r>
      <w:r w:rsidR="00A103DD" w:rsidRPr="00324670">
        <w:rPr>
          <w:sz w:val="20"/>
        </w:rPr>
        <w:t xml:space="preserve">la SUVA </w:t>
      </w:r>
      <w:r w:rsidR="00080F73" w:rsidRPr="00324670">
        <w:rPr>
          <w:sz w:val="20"/>
        </w:rPr>
        <w:t xml:space="preserve">et l’inspection des chantiers, </w:t>
      </w:r>
      <w:r w:rsidR="004D352F" w:rsidRPr="00324670">
        <w:rPr>
          <w:sz w:val="20"/>
        </w:rPr>
        <w:t>sont</w:t>
      </w:r>
      <w:r w:rsidR="00A103DD" w:rsidRPr="00324670">
        <w:rPr>
          <w:sz w:val="20"/>
        </w:rPr>
        <w:t xml:space="preserve"> reco</w:t>
      </w:r>
      <w:r w:rsidR="00365FFD" w:rsidRPr="00324670">
        <w:rPr>
          <w:sz w:val="20"/>
        </w:rPr>
        <w:t>nnu</w:t>
      </w:r>
      <w:r w:rsidR="004D352F" w:rsidRPr="00324670">
        <w:rPr>
          <w:sz w:val="20"/>
        </w:rPr>
        <w:t>s</w:t>
      </w:r>
      <w:r w:rsidR="00365FFD" w:rsidRPr="00324670">
        <w:rPr>
          <w:sz w:val="20"/>
        </w:rPr>
        <w:t xml:space="preserve"> comme organe</w:t>
      </w:r>
      <w:r w:rsidR="00080F73" w:rsidRPr="00324670">
        <w:rPr>
          <w:sz w:val="20"/>
        </w:rPr>
        <w:t>s</w:t>
      </w:r>
      <w:r w:rsidR="00365FFD" w:rsidRPr="00324670">
        <w:rPr>
          <w:sz w:val="20"/>
        </w:rPr>
        <w:t xml:space="preserve"> de contrôle</w:t>
      </w:r>
      <w:r w:rsidR="00793D2C" w:rsidRPr="00324670">
        <w:rPr>
          <w:sz w:val="20"/>
        </w:rPr>
        <w:t xml:space="preserve"> pour la santé et sécurité au travail</w:t>
      </w:r>
      <w:r w:rsidR="00365FFD" w:rsidRPr="00324670">
        <w:rPr>
          <w:sz w:val="20"/>
        </w:rPr>
        <w:t>.</w:t>
      </w:r>
      <w:r w:rsidR="00E27485" w:rsidRPr="00324670">
        <w:rPr>
          <w:sz w:val="20"/>
        </w:rPr>
        <w:t xml:space="preserve"> </w:t>
      </w:r>
      <w:r w:rsidR="00793D2C" w:rsidRPr="00324670">
        <w:rPr>
          <w:sz w:val="20"/>
        </w:rPr>
        <w:t xml:space="preserve">L’organe de contrôle pour </w:t>
      </w:r>
      <w:r w:rsidR="00365FFD" w:rsidRPr="00324670">
        <w:rPr>
          <w:sz w:val="20"/>
        </w:rPr>
        <w:t>GA est le</w:t>
      </w:r>
      <w:r w:rsidR="00A103DD" w:rsidRPr="00324670">
        <w:rPr>
          <w:sz w:val="20"/>
        </w:rPr>
        <w:t xml:space="preserve"> Safety Office</w:t>
      </w:r>
      <w:r w:rsidR="00365FFD" w:rsidRPr="00324670">
        <w:rPr>
          <w:sz w:val="20"/>
        </w:rPr>
        <w:t>.</w:t>
      </w:r>
    </w:p>
    <w:p w:rsidR="00A103DD" w:rsidRPr="00324670" w:rsidRDefault="00365FFD" w:rsidP="00F550C3">
      <w:pPr>
        <w:pStyle w:val="NormalSMI"/>
        <w:spacing w:before="120" w:after="120"/>
        <w:ind w:left="630"/>
        <w:jc w:val="both"/>
        <w:rPr>
          <w:sz w:val="20"/>
        </w:rPr>
      </w:pPr>
      <w:r w:rsidRPr="00324670">
        <w:rPr>
          <w:sz w:val="20"/>
        </w:rPr>
        <w:t>Le Safety Office</w:t>
      </w:r>
      <w:r w:rsidR="00A103DD" w:rsidRPr="00324670">
        <w:rPr>
          <w:sz w:val="20"/>
        </w:rPr>
        <w:t xml:space="preserve"> se </w:t>
      </w:r>
      <w:r w:rsidRPr="00324670">
        <w:rPr>
          <w:sz w:val="20"/>
        </w:rPr>
        <w:t>réserve</w:t>
      </w:r>
      <w:r w:rsidR="00A103DD" w:rsidRPr="00324670">
        <w:rPr>
          <w:sz w:val="20"/>
        </w:rPr>
        <w:t xml:space="preserve"> le droit :</w:t>
      </w:r>
    </w:p>
    <w:p w:rsidR="00A103DD" w:rsidRPr="00324670" w:rsidRDefault="00080F73" w:rsidP="00374620">
      <w:pPr>
        <w:pStyle w:val="NormalSMI"/>
        <w:numPr>
          <w:ilvl w:val="0"/>
          <w:numId w:val="21"/>
        </w:numPr>
        <w:spacing w:before="120" w:after="120"/>
        <w:ind w:left="990"/>
        <w:jc w:val="both"/>
        <w:rPr>
          <w:sz w:val="20"/>
        </w:rPr>
      </w:pPr>
      <w:r w:rsidRPr="00324670">
        <w:rPr>
          <w:sz w:val="20"/>
        </w:rPr>
        <w:t>d’effectuer des contrôles inopinés ;</w:t>
      </w:r>
    </w:p>
    <w:p w:rsidR="007B3CF1" w:rsidRPr="00324670" w:rsidRDefault="00080F73" w:rsidP="00374620">
      <w:pPr>
        <w:pStyle w:val="NormalSMI"/>
        <w:numPr>
          <w:ilvl w:val="0"/>
          <w:numId w:val="21"/>
        </w:numPr>
        <w:spacing w:before="120" w:after="120"/>
        <w:ind w:left="990"/>
        <w:jc w:val="both"/>
        <w:rPr>
          <w:sz w:val="20"/>
        </w:rPr>
      </w:pPr>
      <w:r w:rsidRPr="00324670">
        <w:rPr>
          <w:sz w:val="20"/>
        </w:rPr>
        <w:t>d’arrêter les travaux en cas de non-respect des consignes ;</w:t>
      </w:r>
    </w:p>
    <w:p w:rsidR="00365FFD" w:rsidRPr="00324670" w:rsidRDefault="00080F73" w:rsidP="00374620">
      <w:pPr>
        <w:pStyle w:val="NormalSMI"/>
        <w:numPr>
          <w:ilvl w:val="0"/>
          <w:numId w:val="21"/>
        </w:numPr>
        <w:spacing w:before="120" w:after="120"/>
        <w:ind w:left="990"/>
        <w:jc w:val="both"/>
        <w:rPr>
          <w:sz w:val="20"/>
        </w:rPr>
      </w:pPr>
      <w:r w:rsidRPr="00324670">
        <w:rPr>
          <w:sz w:val="20"/>
        </w:rPr>
        <w:t>de dénoncer à la SUVA les entreprises ne respectant pas la législation ;</w:t>
      </w:r>
    </w:p>
    <w:p w:rsidR="001072CF" w:rsidRPr="00324670" w:rsidRDefault="00080F73" w:rsidP="00374620">
      <w:pPr>
        <w:pStyle w:val="NormalSMI"/>
        <w:numPr>
          <w:ilvl w:val="0"/>
          <w:numId w:val="21"/>
        </w:numPr>
        <w:spacing w:before="120" w:after="120"/>
        <w:ind w:left="990"/>
        <w:jc w:val="both"/>
        <w:rPr>
          <w:sz w:val="20"/>
        </w:rPr>
      </w:pPr>
      <w:r w:rsidRPr="00324670">
        <w:rPr>
          <w:sz w:val="20"/>
        </w:rPr>
        <w:t>de demander la rédaction d’un mode opératoire précis ;</w:t>
      </w:r>
    </w:p>
    <w:p w:rsidR="00E02CB5" w:rsidRPr="00324670" w:rsidRDefault="00080F73" w:rsidP="00374620">
      <w:pPr>
        <w:pStyle w:val="NormalSMI"/>
        <w:numPr>
          <w:ilvl w:val="0"/>
          <w:numId w:val="21"/>
        </w:numPr>
        <w:spacing w:before="120" w:after="120"/>
        <w:ind w:left="990"/>
        <w:jc w:val="both"/>
        <w:rPr>
          <w:sz w:val="20"/>
        </w:rPr>
      </w:pPr>
      <w:r w:rsidRPr="00324670">
        <w:rPr>
          <w:sz w:val="20"/>
        </w:rPr>
        <w:t>de demander la rédaction d’une analyse de risques en cas d’activité particulière.</w:t>
      </w:r>
    </w:p>
    <w:p w:rsidR="00CB2E4B" w:rsidRPr="00324670" w:rsidRDefault="0051485A" w:rsidP="00FF7C20">
      <w:pPr>
        <w:pStyle w:val="Titre2SO"/>
        <w:outlineLvl w:val="1"/>
        <w:rPr>
          <w:rFonts w:cs="Arial"/>
        </w:rPr>
      </w:pPr>
      <w:bookmarkStart w:id="23" w:name="_Toc410824886"/>
      <w:bookmarkStart w:id="24" w:name="_Toc441474986"/>
      <w:bookmarkStart w:id="25" w:name="_Toc2955634"/>
      <w:r w:rsidRPr="00324670">
        <w:rPr>
          <w:rFonts w:cs="Arial"/>
        </w:rPr>
        <w:t xml:space="preserve">Bases </w:t>
      </w:r>
      <w:bookmarkEnd w:id="23"/>
      <w:r w:rsidRPr="00324670">
        <w:rPr>
          <w:rFonts w:cs="Arial"/>
        </w:rPr>
        <w:t>légales</w:t>
      </w:r>
      <w:bookmarkEnd w:id="24"/>
      <w:bookmarkEnd w:id="25"/>
    </w:p>
    <w:p w:rsidR="00750055" w:rsidRPr="00324670" w:rsidRDefault="00750055" w:rsidP="00F550C3">
      <w:pPr>
        <w:pStyle w:val="NormalSMI"/>
        <w:spacing w:before="120" w:after="120"/>
        <w:ind w:left="630"/>
        <w:jc w:val="both"/>
        <w:rPr>
          <w:sz w:val="20"/>
        </w:rPr>
      </w:pPr>
      <w:r w:rsidRPr="00324670">
        <w:rPr>
          <w:sz w:val="20"/>
        </w:rPr>
        <w:t>Le présent PHS se base sur l</w:t>
      </w:r>
      <w:r w:rsidR="005E6A4E" w:rsidRPr="00324670">
        <w:rPr>
          <w:sz w:val="20"/>
        </w:rPr>
        <w:t>e respect des</w:t>
      </w:r>
      <w:r w:rsidR="00E84045" w:rsidRPr="00324670">
        <w:rPr>
          <w:sz w:val="20"/>
        </w:rPr>
        <w:t xml:space="preserve"> principaux textes suivants :</w:t>
      </w:r>
    </w:p>
    <w:p w:rsidR="00BC1B21" w:rsidRPr="00324670" w:rsidRDefault="00BC1B21" w:rsidP="00F550C3">
      <w:pPr>
        <w:pStyle w:val="NormalSMI"/>
        <w:spacing w:before="120" w:after="120"/>
        <w:ind w:left="630"/>
        <w:jc w:val="both"/>
        <w:rPr>
          <w:sz w:val="20"/>
        </w:rPr>
      </w:pPr>
    </w:p>
    <w:p w:rsidR="007F6F84" w:rsidRPr="00324670" w:rsidRDefault="007F6F84" w:rsidP="00F550C3">
      <w:pPr>
        <w:pStyle w:val="NormalSMI"/>
        <w:spacing w:before="120" w:after="120"/>
        <w:ind w:left="630"/>
        <w:jc w:val="both"/>
        <w:rPr>
          <w:sz w:val="20"/>
        </w:rPr>
      </w:pPr>
      <w:r w:rsidRPr="00324670">
        <w:rPr>
          <w:sz w:val="20"/>
          <w:u w:val="single"/>
        </w:rPr>
        <w:t>Loi</w:t>
      </w:r>
      <w:r w:rsidR="00080F73" w:rsidRPr="00324670">
        <w:rPr>
          <w:sz w:val="20"/>
          <w:u w:val="single"/>
        </w:rPr>
        <w:t>s</w:t>
      </w:r>
      <w:r w:rsidRPr="00324670">
        <w:rPr>
          <w:sz w:val="20"/>
          <w:u w:val="single"/>
        </w:rPr>
        <w:t xml:space="preserve"> fédérales</w:t>
      </w:r>
      <w:r w:rsidRPr="00324670">
        <w:rPr>
          <w:sz w:val="20"/>
        </w:rPr>
        <w:t> :</w:t>
      </w:r>
    </w:p>
    <w:p w:rsidR="00B966D0" w:rsidRPr="00324670" w:rsidRDefault="00E84045" w:rsidP="00374620">
      <w:pPr>
        <w:pStyle w:val="NormalSMI"/>
        <w:numPr>
          <w:ilvl w:val="0"/>
          <w:numId w:val="22"/>
        </w:numPr>
        <w:spacing w:before="120" w:after="120"/>
        <w:ind w:left="990"/>
        <w:jc w:val="both"/>
        <w:rPr>
          <w:sz w:val="20"/>
        </w:rPr>
      </w:pPr>
      <w:r w:rsidRPr="00324670">
        <w:rPr>
          <w:sz w:val="20"/>
        </w:rPr>
        <w:t>LAA</w:t>
      </w:r>
      <w:r w:rsidR="00F1122F" w:rsidRPr="00324670">
        <w:rPr>
          <w:sz w:val="20"/>
        </w:rPr>
        <w:t xml:space="preserve"> (</w:t>
      </w:r>
      <w:r w:rsidR="00B966D0" w:rsidRPr="00324670">
        <w:rPr>
          <w:sz w:val="20"/>
        </w:rPr>
        <w:t>Loi</w:t>
      </w:r>
      <w:r w:rsidRPr="00324670">
        <w:rPr>
          <w:sz w:val="20"/>
        </w:rPr>
        <w:t xml:space="preserve"> fédér</w:t>
      </w:r>
      <w:r w:rsidR="00080F73" w:rsidRPr="00324670">
        <w:rPr>
          <w:sz w:val="20"/>
        </w:rPr>
        <w:t>al sur l’A</w:t>
      </w:r>
      <w:r w:rsidRPr="00324670">
        <w:rPr>
          <w:sz w:val="20"/>
        </w:rPr>
        <w:t xml:space="preserve">ssurance </w:t>
      </w:r>
      <w:r w:rsidR="00080F73" w:rsidRPr="00324670">
        <w:rPr>
          <w:sz w:val="20"/>
        </w:rPr>
        <w:t>Accidents</w:t>
      </w:r>
      <w:r w:rsidR="00F1122F" w:rsidRPr="00324670">
        <w:rPr>
          <w:sz w:val="20"/>
        </w:rPr>
        <w:t>)</w:t>
      </w:r>
      <w:r w:rsidR="00080F73" w:rsidRPr="00324670">
        <w:rPr>
          <w:sz w:val="20"/>
        </w:rPr>
        <w:t> ;</w:t>
      </w:r>
    </w:p>
    <w:p w:rsidR="007F6F84" w:rsidRPr="00324670" w:rsidRDefault="00080F73" w:rsidP="00374620">
      <w:pPr>
        <w:pStyle w:val="NormalSMI"/>
        <w:numPr>
          <w:ilvl w:val="0"/>
          <w:numId w:val="22"/>
        </w:numPr>
        <w:spacing w:before="120" w:after="120"/>
        <w:ind w:left="990"/>
        <w:jc w:val="both"/>
        <w:rPr>
          <w:sz w:val="20"/>
        </w:rPr>
      </w:pPr>
      <w:r w:rsidRPr="00324670">
        <w:rPr>
          <w:sz w:val="20"/>
        </w:rPr>
        <w:t>la Loi fédérale sur le Travail dans l’industrie, l’artisanat et le commerce (RS 822.11 ; LTr) e</w:t>
      </w:r>
      <w:r w:rsidR="00F550C3" w:rsidRPr="00324670">
        <w:rPr>
          <w:sz w:val="20"/>
        </w:rPr>
        <w:t>t ses ordonnances d’application.</w:t>
      </w:r>
    </w:p>
    <w:p w:rsidR="00F550C3" w:rsidRPr="00324670" w:rsidRDefault="00F550C3" w:rsidP="00F550C3">
      <w:pPr>
        <w:pStyle w:val="NormalSMI"/>
        <w:spacing w:before="120" w:after="120"/>
        <w:ind w:left="630"/>
        <w:jc w:val="both"/>
        <w:rPr>
          <w:sz w:val="20"/>
        </w:rPr>
      </w:pPr>
    </w:p>
    <w:p w:rsidR="007F6F84" w:rsidRPr="00324670" w:rsidRDefault="00E319C6" w:rsidP="00F550C3">
      <w:pPr>
        <w:pStyle w:val="NormalSMI"/>
        <w:spacing w:before="120" w:after="120"/>
        <w:ind w:left="630"/>
        <w:jc w:val="both"/>
        <w:rPr>
          <w:sz w:val="20"/>
        </w:rPr>
      </w:pPr>
      <w:r w:rsidRPr="00324670">
        <w:rPr>
          <w:sz w:val="20"/>
          <w:u w:val="single"/>
        </w:rPr>
        <w:t>Ordonnance</w:t>
      </w:r>
      <w:r w:rsidR="00080F73" w:rsidRPr="00324670">
        <w:rPr>
          <w:sz w:val="20"/>
        </w:rPr>
        <w:t> :</w:t>
      </w:r>
    </w:p>
    <w:p w:rsidR="008C3080" w:rsidRPr="00324670" w:rsidRDefault="00080F73" w:rsidP="00374620">
      <w:pPr>
        <w:pStyle w:val="NormalSMI"/>
        <w:numPr>
          <w:ilvl w:val="0"/>
          <w:numId w:val="23"/>
        </w:numPr>
        <w:spacing w:before="120" w:after="120"/>
        <w:ind w:left="990"/>
        <w:jc w:val="both"/>
        <w:rPr>
          <w:sz w:val="20"/>
        </w:rPr>
      </w:pPr>
      <w:r w:rsidRPr="00324670">
        <w:rPr>
          <w:sz w:val="20"/>
        </w:rPr>
        <w:t>l’Ordonnance fédérale sur la Prévention des Accidents et des maladies professionnelles (RS 832.30 ; OPA) ;</w:t>
      </w:r>
    </w:p>
    <w:p w:rsidR="008C3080" w:rsidRPr="00324670" w:rsidRDefault="00080F73" w:rsidP="00374620">
      <w:pPr>
        <w:pStyle w:val="NormalSMI"/>
        <w:numPr>
          <w:ilvl w:val="0"/>
          <w:numId w:val="23"/>
        </w:numPr>
        <w:spacing w:before="120" w:after="120"/>
        <w:ind w:left="990"/>
        <w:jc w:val="both"/>
        <w:rPr>
          <w:sz w:val="20"/>
        </w:rPr>
      </w:pPr>
      <w:r w:rsidRPr="00324670">
        <w:rPr>
          <w:sz w:val="20"/>
        </w:rPr>
        <w:t>l’Ordonnance fédérale sur la sécurité et la protection de la santé des travailleurs dans les Travaux de Construction (RS 832.311.141 ; OTConst) ;</w:t>
      </w:r>
    </w:p>
    <w:p w:rsidR="000B63C9" w:rsidRPr="00324670" w:rsidRDefault="00080F73" w:rsidP="00374620">
      <w:pPr>
        <w:pStyle w:val="NormalSMI"/>
        <w:numPr>
          <w:ilvl w:val="0"/>
          <w:numId w:val="23"/>
        </w:numPr>
        <w:spacing w:before="120" w:after="120"/>
        <w:ind w:left="990"/>
        <w:jc w:val="both"/>
        <w:rPr>
          <w:sz w:val="20"/>
        </w:rPr>
      </w:pPr>
      <w:r w:rsidRPr="00324670">
        <w:rPr>
          <w:sz w:val="20"/>
        </w:rPr>
        <w:t>l’Ordonnance 3 relative à la Loi sur le Travail (RS 822.113 ; OLT3) ;</w:t>
      </w:r>
    </w:p>
    <w:p w:rsidR="00DF1684" w:rsidRPr="00324670" w:rsidRDefault="00080F73" w:rsidP="00374620">
      <w:pPr>
        <w:pStyle w:val="NormalSMI"/>
        <w:numPr>
          <w:ilvl w:val="0"/>
          <w:numId w:val="23"/>
        </w:numPr>
        <w:spacing w:before="120" w:after="120"/>
        <w:ind w:left="990"/>
        <w:jc w:val="both"/>
        <w:rPr>
          <w:sz w:val="20"/>
        </w:rPr>
      </w:pPr>
      <w:r w:rsidRPr="00324670">
        <w:rPr>
          <w:sz w:val="20"/>
        </w:rPr>
        <w:t>l’ordonnance 4 relative à la Loi sur le Travail (RS 822.114 ; OLT4).</w:t>
      </w:r>
    </w:p>
    <w:p w:rsidR="00F550C3" w:rsidRPr="00324670" w:rsidRDefault="00F550C3" w:rsidP="00F550C3">
      <w:pPr>
        <w:pStyle w:val="NormalSMI"/>
        <w:spacing w:before="120" w:after="120"/>
        <w:ind w:left="900"/>
        <w:jc w:val="both"/>
        <w:rPr>
          <w:sz w:val="20"/>
        </w:rPr>
      </w:pPr>
    </w:p>
    <w:p w:rsidR="008C3080" w:rsidRPr="00324670" w:rsidRDefault="008C3080" w:rsidP="00F550C3">
      <w:pPr>
        <w:pStyle w:val="NormalSMI"/>
        <w:spacing w:before="120" w:after="120"/>
        <w:ind w:left="630"/>
        <w:jc w:val="both"/>
        <w:rPr>
          <w:sz w:val="20"/>
        </w:rPr>
      </w:pPr>
      <w:r w:rsidRPr="00324670">
        <w:rPr>
          <w:sz w:val="20"/>
          <w:u w:val="single"/>
        </w:rPr>
        <w:t>Règlements cantonaux</w:t>
      </w:r>
      <w:r w:rsidRPr="00324670">
        <w:rPr>
          <w:sz w:val="20"/>
        </w:rPr>
        <w:t> :</w:t>
      </w:r>
    </w:p>
    <w:p w:rsidR="005F4776" w:rsidRPr="00324670" w:rsidRDefault="00374620" w:rsidP="00374620">
      <w:pPr>
        <w:pStyle w:val="NormalSMI"/>
        <w:numPr>
          <w:ilvl w:val="0"/>
          <w:numId w:val="24"/>
        </w:numPr>
        <w:spacing w:before="120" w:after="120"/>
        <w:ind w:left="990"/>
        <w:jc w:val="both"/>
        <w:rPr>
          <w:sz w:val="20"/>
        </w:rPr>
      </w:pPr>
      <w:r w:rsidRPr="00324670">
        <w:rPr>
          <w:sz w:val="20"/>
        </w:rPr>
        <w:t xml:space="preserve">le </w:t>
      </w:r>
      <w:r w:rsidR="00080F73" w:rsidRPr="00324670">
        <w:rPr>
          <w:sz w:val="20"/>
        </w:rPr>
        <w:t xml:space="preserve">Règlement </w:t>
      </w:r>
      <w:r w:rsidR="00000E95" w:rsidRPr="00324670">
        <w:rPr>
          <w:sz w:val="20"/>
        </w:rPr>
        <w:t xml:space="preserve">sur les </w:t>
      </w:r>
      <w:r w:rsidR="00080F73" w:rsidRPr="00324670">
        <w:rPr>
          <w:sz w:val="20"/>
        </w:rPr>
        <w:t xml:space="preserve">Chantiers </w:t>
      </w:r>
      <w:r w:rsidR="00F550C3" w:rsidRPr="00324670">
        <w:rPr>
          <w:sz w:val="20"/>
        </w:rPr>
        <w:t>(RS GE L5 05.03 ; RChant).</w:t>
      </w:r>
    </w:p>
    <w:p w:rsidR="007C3E10" w:rsidRPr="00324670" w:rsidRDefault="007C3E10" w:rsidP="000A1BC4">
      <w:pPr>
        <w:pStyle w:val="NormalSMI"/>
        <w:spacing w:before="120" w:after="120"/>
        <w:jc w:val="both"/>
        <w:rPr>
          <w:sz w:val="20"/>
        </w:rPr>
      </w:pPr>
    </w:p>
    <w:p w:rsidR="007C3E10" w:rsidRPr="00324670" w:rsidRDefault="007C3E10" w:rsidP="00F550C3">
      <w:pPr>
        <w:pStyle w:val="NormalSMI"/>
        <w:spacing w:before="120" w:after="120"/>
        <w:ind w:left="900"/>
        <w:jc w:val="both"/>
        <w:rPr>
          <w:sz w:val="20"/>
        </w:rPr>
      </w:pPr>
    </w:p>
    <w:p w:rsidR="000A1BC4" w:rsidRPr="00324670" w:rsidRDefault="000A1BC4" w:rsidP="00F550C3">
      <w:pPr>
        <w:pStyle w:val="NormalSMI"/>
        <w:spacing w:before="120" w:after="120"/>
        <w:ind w:left="900"/>
        <w:jc w:val="both"/>
        <w:rPr>
          <w:sz w:val="20"/>
        </w:rPr>
      </w:pPr>
    </w:p>
    <w:p w:rsidR="008C3080" w:rsidRPr="00324670" w:rsidRDefault="00000E95" w:rsidP="00F550C3">
      <w:pPr>
        <w:pStyle w:val="NormalSMI"/>
        <w:spacing w:before="120" w:after="120"/>
        <w:ind w:left="630"/>
        <w:jc w:val="both"/>
        <w:rPr>
          <w:sz w:val="20"/>
        </w:rPr>
      </w:pPr>
      <w:r w:rsidRPr="00324670">
        <w:rPr>
          <w:sz w:val="20"/>
          <w:u w:val="single"/>
        </w:rPr>
        <w:lastRenderedPageBreak/>
        <w:t>Directives</w:t>
      </w:r>
      <w:r w:rsidR="00F1122F" w:rsidRPr="00324670">
        <w:rPr>
          <w:sz w:val="20"/>
        </w:rPr>
        <w:t> :</w:t>
      </w:r>
    </w:p>
    <w:p w:rsidR="005E5DF2" w:rsidRPr="00324670" w:rsidRDefault="005E5DF2" w:rsidP="00374620">
      <w:pPr>
        <w:pStyle w:val="NormalSMI"/>
        <w:numPr>
          <w:ilvl w:val="0"/>
          <w:numId w:val="24"/>
        </w:numPr>
        <w:spacing w:before="120" w:after="120"/>
        <w:ind w:left="990"/>
        <w:jc w:val="both"/>
        <w:rPr>
          <w:sz w:val="20"/>
        </w:rPr>
      </w:pPr>
      <w:r w:rsidRPr="00324670">
        <w:rPr>
          <w:sz w:val="20"/>
        </w:rPr>
        <w:t>Directive relative à l’appel à des médecins du travail et autres spécialistes de la sécurité au travail</w:t>
      </w:r>
      <w:r w:rsidR="00080F73" w:rsidRPr="00324670">
        <w:rPr>
          <w:sz w:val="20"/>
        </w:rPr>
        <w:t xml:space="preserve"> (CFST 6508) ;</w:t>
      </w:r>
    </w:p>
    <w:p w:rsidR="00000E95" w:rsidRPr="00324670" w:rsidRDefault="00000E95" w:rsidP="00374620">
      <w:pPr>
        <w:pStyle w:val="NormalSMI"/>
        <w:numPr>
          <w:ilvl w:val="0"/>
          <w:numId w:val="24"/>
        </w:numPr>
        <w:spacing w:before="120" w:after="120"/>
        <w:ind w:left="990"/>
        <w:jc w:val="both"/>
        <w:rPr>
          <w:sz w:val="20"/>
        </w:rPr>
      </w:pPr>
      <w:r w:rsidRPr="00324670">
        <w:rPr>
          <w:sz w:val="20"/>
        </w:rPr>
        <w:t>Directive</w:t>
      </w:r>
      <w:r w:rsidR="00F1122F" w:rsidRPr="00324670">
        <w:rPr>
          <w:sz w:val="20"/>
        </w:rPr>
        <w:t>s</w:t>
      </w:r>
      <w:r w:rsidRPr="00324670">
        <w:rPr>
          <w:sz w:val="20"/>
        </w:rPr>
        <w:t xml:space="preserve"> SUVA</w:t>
      </w:r>
      <w:r w:rsidR="00DF1684" w:rsidRPr="00324670">
        <w:rPr>
          <w:sz w:val="20"/>
        </w:rPr>
        <w:t xml:space="preserve"> et CFST</w:t>
      </w:r>
      <w:r w:rsidR="00F550C3" w:rsidRPr="00324670">
        <w:rPr>
          <w:sz w:val="20"/>
        </w:rPr>
        <w:t>.</w:t>
      </w:r>
    </w:p>
    <w:p w:rsidR="00F550C3" w:rsidRPr="00324670" w:rsidRDefault="00F550C3" w:rsidP="00F550C3">
      <w:pPr>
        <w:pStyle w:val="NormalSMI"/>
        <w:spacing w:before="120" w:after="120"/>
        <w:ind w:left="900"/>
        <w:jc w:val="both"/>
        <w:rPr>
          <w:sz w:val="20"/>
        </w:rPr>
      </w:pPr>
    </w:p>
    <w:p w:rsidR="00000E95" w:rsidRPr="00324670" w:rsidRDefault="00000E95" w:rsidP="00F550C3">
      <w:pPr>
        <w:pStyle w:val="NormalSMI"/>
        <w:spacing w:before="120" w:after="120"/>
        <w:ind w:left="630"/>
        <w:jc w:val="both"/>
        <w:rPr>
          <w:sz w:val="20"/>
        </w:rPr>
      </w:pPr>
      <w:r w:rsidRPr="00324670">
        <w:rPr>
          <w:sz w:val="20"/>
          <w:u w:val="single"/>
        </w:rPr>
        <w:t xml:space="preserve">Règlements et </w:t>
      </w:r>
      <w:r w:rsidR="000D2751" w:rsidRPr="00324670">
        <w:rPr>
          <w:sz w:val="20"/>
          <w:u w:val="single"/>
        </w:rPr>
        <w:t>Directives pour les travaux effectués sur le site de l’aéroport</w:t>
      </w:r>
      <w:r w:rsidR="00F1122F" w:rsidRPr="00324670">
        <w:rPr>
          <w:sz w:val="20"/>
        </w:rPr>
        <w:t> :</w:t>
      </w:r>
    </w:p>
    <w:p w:rsidR="00B11443" w:rsidRPr="00324670" w:rsidRDefault="00CC0D56" w:rsidP="00374620">
      <w:pPr>
        <w:pStyle w:val="NormalSMI"/>
        <w:numPr>
          <w:ilvl w:val="0"/>
          <w:numId w:val="24"/>
        </w:numPr>
        <w:spacing w:before="120" w:after="120"/>
        <w:ind w:left="990"/>
        <w:jc w:val="both"/>
        <w:rPr>
          <w:sz w:val="20"/>
        </w:rPr>
      </w:pPr>
      <w:r w:rsidRPr="00324670">
        <w:rPr>
          <w:sz w:val="20"/>
        </w:rPr>
        <w:t>Manuel SMS</w:t>
      </w:r>
      <w:r w:rsidR="007C3E10" w:rsidRPr="00324670">
        <w:rPr>
          <w:sz w:val="20"/>
        </w:rPr>
        <w:t> </w:t>
      </w:r>
      <w:r w:rsidR="00F550C3" w:rsidRPr="00324670">
        <w:rPr>
          <w:sz w:val="20"/>
        </w:rPr>
        <w:t>;</w:t>
      </w:r>
      <w:r w:rsidR="00865495" w:rsidRPr="00324670">
        <w:rPr>
          <w:sz w:val="20"/>
        </w:rPr>
        <w:t xml:space="preserve"> </w:t>
      </w:r>
      <w:r w:rsidRPr="00324670">
        <w:rPr>
          <w:sz w:val="20"/>
        </w:rPr>
        <w:t>Manuel SST</w:t>
      </w:r>
    </w:p>
    <w:p w:rsidR="00B11443" w:rsidRPr="00324670" w:rsidRDefault="007F731E" w:rsidP="00374620">
      <w:pPr>
        <w:pStyle w:val="NormalSMI"/>
        <w:numPr>
          <w:ilvl w:val="0"/>
          <w:numId w:val="24"/>
        </w:numPr>
        <w:spacing w:before="120" w:after="120"/>
        <w:ind w:left="990"/>
        <w:jc w:val="both"/>
        <w:rPr>
          <w:sz w:val="20"/>
        </w:rPr>
      </w:pPr>
      <w:r w:rsidRPr="00324670">
        <w:rPr>
          <w:sz w:val="20"/>
        </w:rPr>
        <w:t>Directive pour les travaux effectués sur le site de l’aéroport</w:t>
      </w:r>
      <w:r w:rsidR="00F550C3" w:rsidRPr="00324670">
        <w:rPr>
          <w:sz w:val="20"/>
        </w:rPr>
        <w:t> ;</w:t>
      </w:r>
    </w:p>
    <w:p w:rsidR="00B11443" w:rsidRPr="00324670" w:rsidRDefault="007F731E" w:rsidP="00374620">
      <w:pPr>
        <w:pStyle w:val="NormalSMI"/>
        <w:numPr>
          <w:ilvl w:val="0"/>
          <w:numId w:val="24"/>
        </w:numPr>
        <w:spacing w:before="120" w:after="120"/>
        <w:ind w:left="990"/>
        <w:jc w:val="both"/>
        <w:rPr>
          <w:sz w:val="20"/>
        </w:rPr>
      </w:pPr>
      <w:r w:rsidRPr="00324670">
        <w:rPr>
          <w:sz w:val="20"/>
        </w:rPr>
        <w:t>Airport Safety Directive</w:t>
      </w:r>
      <w:r w:rsidR="00F550C3" w:rsidRPr="00324670">
        <w:rPr>
          <w:sz w:val="20"/>
        </w:rPr>
        <w:t>.</w:t>
      </w:r>
    </w:p>
    <w:p w:rsidR="006C3EAC" w:rsidRPr="00324670" w:rsidRDefault="00DF1684" w:rsidP="0051485A">
      <w:pPr>
        <w:pStyle w:val="NormalSMI"/>
        <w:spacing w:before="240" w:after="120"/>
        <w:ind w:left="630"/>
        <w:jc w:val="both"/>
        <w:rPr>
          <w:sz w:val="20"/>
        </w:rPr>
      </w:pPr>
      <w:r w:rsidRPr="00324670">
        <w:rPr>
          <w:sz w:val="20"/>
        </w:rPr>
        <w:t xml:space="preserve">Les </w:t>
      </w:r>
      <w:r w:rsidRPr="00324670">
        <w:rPr>
          <w:b/>
          <w:sz w:val="20"/>
        </w:rPr>
        <w:t>entreprises</w:t>
      </w:r>
      <w:r w:rsidR="00BD4543" w:rsidRPr="00324670">
        <w:rPr>
          <w:sz w:val="20"/>
        </w:rPr>
        <w:t xml:space="preserve"> sont </w:t>
      </w:r>
      <w:r w:rsidR="007A37F0" w:rsidRPr="00324670">
        <w:rPr>
          <w:sz w:val="20"/>
        </w:rPr>
        <w:t>également</w:t>
      </w:r>
      <w:r w:rsidR="00397D88" w:rsidRPr="00324670">
        <w:rPr>
          <w:sz w:val="20"/>
        </w:rPr>
        <w:t xml:space="preserve"> rendu</w:t>
      </w:r>
      <w:r w:rsidR="00F550C3" w:rsidRPr="00324670">
        <w:rPr>
          <w:sz w:val="20"/>
        </w:rPr>
        <w:t>es attentive</w:t>
      </w:r>
      <w:r w:rsidR="00397D88" w:rsidRPr="00324670">
        <w:rPr>
          <w:sz w:val="20"/>
        </w:rPr>
        <w:t>s au respect des règle</w:t>
      </w:r>
      <w:r w:rsidR="00E671EC" w:rsidRPr="00324670">
        <w:rPr>
          <w:sz w:val="20"/>
        </w:rPr>
        <w:t>s établi</w:t>
      </w:r>
      <w:r w:rsidR="00F1122F" w:rsidRPr="00324670">
        <w:rPr>
          <w:sz w:val="20"/>
        </w:rPr>
        <w:t>e</w:t>
      </w:r>
      <w:r w:rsidR="00E671EC" w:rsidRPr="00324670">
        <w:rPr>
          <w:sz w:val="20"/>
        </w:rPr>
        <w:t>s par la SUVA</w:t>
      </w:r>
      <w:r w:rsidR="00137271" w:rsidRPr="00324670">
        <w:rPr>
          <w:sz w:val="20"/>
        </w:rPr>
        <w:t xml:space="preserve"> </w:t>
      </w:r>
      <w:r w:rsidR="00E671EC" w:rsidRPr="00324670">
        <w:rPr>
          <w:sz w:val="20"/>
        </w:rPr>
        <w:t xml:space="preserve">ainsi que </w:t>
      </w:r>
      <w:r w:rsidR="00397D88" w:rsidRPr="00324670">
        <w:rPr>
          <w:sz w:val="20"/>
        </w:rPr>
        <w:t xml:space="preserve">les normes de la société suisse des ingénieurs et des architectes SIA, </w:t>
      </w:r>
      <w:r w:rsidR="00BD4543" w:rsidRPr="00324670">
        <w:rPr>
          <w:sz w:val="20"/>
        </w:rPr>
        <w:t>notamment</w:t>
      </w:r>
      <w:r w:rsidR="00397D88" w:rsidRPr="00324670">
        <w:rPr>
          <w:sz w:val="20"/>
        </w:rPr>
        <w:t xml:space="preserve"> la norme SIA 465 « Sécur</w:t>
      </w:r>
      <w:r w:rsidR="00E671EC" w:rsidRPr="00324670">
        <w:rPr>
          <w:sz w:val="20"/>
        </w:rPr>
        <w:t>ité des ouvrages et des installations » e</w:t>
      </w:r>
      <w:r w:rsidRPr="00324670">
        <w:rPr>
          <w:sz w:val="20"/>
        </w:rPr>
        <w:t xml:space="preserve">t l’art.104 de la norme SIA 118 conforme à la </w:t>
      </w:r>
      <w:r w:rsidR="007C3E10" w:rsidRPr="00324670">
        <w:rPr>
          <w:sz w:val="20"/>
        </w:rPr>
        <w:t xml:space="preserve">Directive </w:t>
      </w:r>
      <w:r w:rsidRPr="00324670">
        <w:rPr>
          <w:sz w:val="20"/>
        </w:rPr>
        <w:t xml:space="preserve">pour les </w:t>
      </w:r>
      <w:r w:rsidR="007C3E10" w:rsidRPr="00324670">
        <w:rPr>
          <w:sz w:val="20"/>
        </w:rPr>
        <w:t xml:space="preserve">Travaux </w:t>
      </w:r>
      <w:r w:rsidRPr="00324670">
        <w:rPr>
          <w:sz w:val="20"/>
        </w:rPr>
        <w:t xml:space="preserve">effectués sur le </w:t>
      </w:r>
      <w:r w:rsidR="007C3E10" w:rsidRPr="00324670">
        <w:rPr>
          <w:sz w:val="20"/>
        </w:rPr>
        <w:t xml:space="preserve">Site </w:t>
      </w:r>
      <w:r w:rsidRPr="00324670">
        <w:rPr>
          <w:sz w:val="20"/>
        </w:rPr>
        <w:t xml:space="preserve">de </w:t>
      </w:r>
      <w:r w:rsidR="007C3E10" w:rsidRPr="00324670">
        <w:rPr>
          <w:sz w:val="20"/>
        </w:rPr>
        <w:t>L’aéroport</w:t>
      </w:r>
      <w:r w:rsidRPr="00324670">
        <w:rPr>
          <w:sz w:val="20"/>
        </w:rPr>
        <w:t>.</w:t>
      </w:r>
    </w:p>
    <w:p w:rsidR="003A40B5" w:rsidRPr="00324670" w:rsidRDefault="0051485A" w:rsidP="00FF7C20">
      <w:pPr>
        <w:pStyle w:val="Titre2SO"/>
        <w:rPr>
          <w:rFonts w:cs="Arial"/>
        </w:rPr>
      </w:pPr>
      <w:bookmarkStart w:id="26" w:name="_Toc410824887"/>
      <w:bookmarkStart w:id="27" w:name="_Toc2955635"/>
      <w:r w:rsidRPr="00324670">
        <w:rPr>
          <w:rFonts w:cs="Arial"/>
        </w:rPr>
        <w:t>Entreprises tierces</w:t>
      </w:r>
      <w:bookmarkEnd w:id="26"/>
      <w:bookmarkEnd w:id="27"/>
    </w:p>
    <w:p w:rsidR="003A40B5" w:rsidRPr="00324670" w:rsidRDefault="00F550C3" w:rsidP="0051485A">
      <w:pPr>
        <w:pStyle w:val="NormalSMI"/>
        <w:ind w:left="630"/>
        <w:jc w:val="both"/>
        <w:rPr>
          <w:sz w:val="20"/>
        </w:rPr>
      </w:pPr>
      <w:r w:rsidRPr="00324670">
        <w:rPr>
          <w:sz w:val="20"/>
        </w:rPr>
        <w:t>En cas de c</w:t>
      </w:r>
      <w:r w:rsidR="003A40B5" w:rsidRPr="00324670">
        <w:rPr>
          <w:sz w:val="20"/>
        </w:rPr>
        <w:t>o-activité entre plusieurs entreprises, la coordination nécessaire à assurer la sécuri</w:t>
      </w:r>
      <w:r w:rsidR="007C3E10" w:rsidRPr="00324670">
        <w:rPr>
          <w:sz w:val="20"/>
        </w:rPr>
        <w:t>té des travaux est assurée par une</w:t>
      </w:r>
      <w:r w:rsidR="003A40B5" w:rsidRPr="00324670">
        <w:rPr>
          <w:sz w:val="20"/>
        </w:rPr>
        <w:t xml:space="preserve"> </w:t>
      </w:r>
      <w:r w:rsidRPr="00324670">
        <w:rPr>
          <w:sz w:val="20"/>
        </w:rPr>
        <w:t xml:space="preserve">Direction </w:t>
      </w:r>
      <w:r w:rsidR="007C3E10" w:rsidRPr="00324670">
        <w:rPr>
          <w:sz w:val="20"/>
        </w:rPr>
        <w:t>des travaux.</w:t>
      </w:r>
    </w:p>
    <w:p w:rsidR="00793D2C" w:rsidRPr="00324670" w:rsidRDefault="009E7978" w:rsidP="00FF7C20">
      <w:pPr>
        <w:pStyle w:val="Titre2SO"/>
        <w:rPr>
          <w:rFonts w:cs="Arial"/>
        </w:rPr>
      </w:pPr>
      <w:bookmarkStart w:id="28" w:name="_Toc410824888"/>
      <w:bookmarkStart w:id="29" w:name="_Toc2955636"/>
      <w:r w:rsidRPr="00324670">
        <w:rPr>
          <w:rFonts w:cs="Arial"/>
        </w:rPr>
        <w:t>Numéros d’urgence</w:t>
      </w:r>
      <w:bookmarkEnd w:id="28"/>
      <w:bookmarkEnd w:id="29"/>
    </w:p>
    <w:p w:rsidR="006B4DD1" w:rsidRPr="00324670" w:rsidRDefault="006B4DD1" w:rsidP="00F550C3">
      <w:pPr>
        <w:pStyle w:val="NormalSMI"/>
        <w:spacing w:before="120" w:after="120"/>
        <w:ind w:left="634"/>
        <w:jc w:val="both"/>
        <w:rPr>
          <w:sz w:val="20"/>
        </w:rPr>
      </w:pPr>
      <w:r w:rsidRPr="00324670">
        <w:rPr>
          <w:sz w:val="20"/>
        </w:rPr>
        <w:t>Les entreprises travaillant sur le domaine aéroportuaire doivent composer les numéros répertoriés à l’annexe 2, en cas d’urgence.</w:t>
      </w:r>
    </w:p>
    <w:p w:rsidR="006B4DD1" w:rsidRPr="00324670" w:rsidRDefault="006B4DD1" w:rsidP="006B4DD1">
      <w:pPr>
        <w:pStyle w:val="NormalSMI"/>
        <w:spacing w:before="120" w:after="120"/>
        <w:ind w:left="634"/>
        <w:jc w:val="both"/>
        <w:rPr>
          <w:b/>
          <w:sz w:val="20"/>
        </w:rPr>
      </w:pPr>
      <w:r w:rsidRPr="00324670">
        <w:rPr>
          <w:sz w:val="20"/>
        </w:rPr>
        <w:t xml:space="preserve">Le numéro de la centrale d’urgence de Genève Aéroport est le suivant : </w:t>
      </w:r>
      <w:r w:rsidRPr="00324670">
        <w:rPr>
          <w:b/>
          <w:sz w:val="20"/>
        </w:rPr>
        <w:t>058 817 42 48</w:t>
      </w:r>
    </w:p>
    <w:p w:rsidR="006B4DD1" w:rsidRPr="00324670" w:rsidRDefault="006B4DD1" w:rsidP="006B4DD1">
      <w:pPr>
        <w:pStyle w:val="NormalSMI"/>
        <w:spacing w:before="120" w:after="120"/>
        <w:ind w:left="634"/>
        <w:jc w:val="both"/>
        <w:rPr>
          <w:sz w:val="20"/>
        </w:rPr>
      </w:pPr>
      <w:r w:rsidRPr="00324670">
        <w:rPr>
          <w:sz w:val="20"/>
        </w:rPr>
        <w:t>Il doit être enregistré sur les téléphones portables des collaborateurs travaillant sur le chantier.</w:t>
      </w:r>
    </w:p>
    <w:p w:rsidR="00662ACD" w:rsidRPr="00324670" w:rsidRDefault="009E7978" w:rsidP="00FF7C20">
      <w:pPr>
        <w:pStyle w:val="Titre2SO"/>
        <w:rPr>
          <w:rFonts w:cs="Arial"/>
        </w:rPr>
      </w:pPr>
      <w:bookmarkStart w:id="30" w:name="_Toc410824889"/>
      <w:bookmarkStart w:id="31" w:name="_Toc2955637"/>
      <w:r w:rsidRPr="00324670">
        <w:rPr>
          <w:rFonts w:cs="Arial"/>
        </w:rPr>
        <w:t>Lutte contre le</w:t>
      </w:r>
      <w:r w:rsidR="00E27485" w:rsidRPr="00324670">
        <w:rPr>
          <w:rFonts w:cs="Arial"/>
        </w:rPr>
        <w:t xml:space="preserve"> </w:t>
      </w:r>
      <w:r w:rsidRPr="00324670">
        <w:rPr>
          <w:rFonts w:cs="Arial"/>
        </w:rPr>
        <w:t>feu</w:t>
      </w:r>
      <w:bookmarkEnd w:id="30"/>
      <w:bookmarkEnd w:id="31"/>
    </w:p>
    <w:p w:rsidR="00B24020" w:rsidRPr="00324670" w:rsidRDefault="003C12D8" w:rsidP="00B24020">
      <w:pPr>
        <w:pStyle w:val="NormalSMI"/>
        <w:spacing w:before="120" w:after="120"/>
        <w:ind w:left="634"/>
        <w:jc w:val="both"/>
        <w:rPr>
          <w:sz w:val="20"/>
        </w:rPr>
      </w:pPr>
      <w:r w:rsidRPr="00324670">
        <w:rPr>
          <w:sz w:val="20"/>
        </w:rPr>
        <w:t>Les e</w:t>
      </w:r>
      <w:r w:rsidR="00B141C0" w:rsidRPr="00324670">
        <w:rPr>
          <w:sz w:val="20"/>
        </w:rPr>
        <w:t>xtincteurs</w:t>
      </w:r>
      <w:r w:rsidR="00DF1684" w:rsidRPr="00324670">
        <w:rPr>
          <w:sz w:val="20"/>
        </w:rPr>
        <w:t xml:space="preserve"> de l’entreprise nécessaire à tous travaux par points chauds</w:t>
      </w:r>
      <w:r w:rsidR="00B141C0" w:rsidRPr="00324670">
        <w:rPr>
          <w:sz w:val="20"/>
        </w:rPr>
        <w:t xml:space="preserve"> sont contrôlés par :</w:t>
      </w:r>
    </w:p>
    <w:tbl>
      <w:tblPr>
        <w:tblStyle w:val="Grilledutableau"/>
        <w:tblW w:w="0" w:type="auto"/>
        <w:tblInd w:w="634" w:type="dxa"/>
        <w:tblLook w:val="04A0" w:firstRow="1" w:lastRow="0" w:firstColumn="1" w:lastColumn="0" w:noHBand="0" w:noVBand="1"/>
      </w:tblPr>
      <w:tblGrid>
        <w:gridCol w:w="9109"/>
      </w:tblGrid>
      <w:tr w:rsidR="00B24020" w:rsidRPr="00324670" w:rsidTr="00B24020">
        <w:tc>
          <w:tcPr>
            <w:tcW w:w="9743" w:type="dxa"/>
          </w:tcPr>
          <w:p w:rsidR="00B24020" w:rsidRPr="00324670" w:rsidRDefault="00336122" w:rsidP="004459F1">
            <w:pPr>
              <w:pStyle w:val="NormalSMI"/>
              <w:spacing w:before="120" w:after="120"/>
              <w:jc w:val="both"/>
              <w:rPr>
                <w:sz w:val="20"/>
              </w:rPr>
            </w:pPr>
            <w:r w:rsidRPr="00324670">
              <w:rPr>
                <w:lang w:eastAsia="fr-CH"/>
              </w:rPr>
              <w:fldChar w:fldCharType="begin">
                <w:ffData>
                  <w:name w:val=""/>
                  <w:enabled/>
                  <w:calcOnExit w:val="0"/>
                  <w:textInput/>
                </w:ffData>
              </w:fldChar>
            </w:r>
            <w:r w:rsidRPr="00324670">
              <w:rPr>
                <w:lang w:eastAsia="fr-CH"/>
              </w:rPr>
              <w:instrText xml:space="preserve"> FORMTEXT </w:instrText>
            </w:r>
            <w:r w:rsidRPr="00324670">
              <w:rPr>
                <w:lang w:eastAsia="fr-CH"/>
              </w:rPr>
            </w:r>
            <w:r w:rsidRPr="00324670">
              <w:rPr>
                <w:lang w:eastAsia="fr-CH"/>
              </w:rPr>
              <w:fldChar w:fldCharType="separate"/>
            </w:r>
            <w:r w:rsidRPr="00324670">
              <w:rPr>
                <w:noProof/>
                <w:lang w:eastAsia="fr-CH"/>
              </w:rPr>
              <w:t> </w:t>
            </w:r>
            <w:r w:rsidRPr="00324670">
              <w:rPr>
                <w:noProof/>
                <w:lang w:eastAsia="fr-CH"/>
              </w:rPr>
              <w:t> </w:t>
            </w:r>
            <w:r w:rsidRPr="00324670">
              <w:rPr>
                <w:noProof/>
                <w:lang w:eastAsia="fr-CH"/>
              </w:rPr>
              <w:t> </w:t>
            </w:r>
            <w:r w:rsidRPr="00324670">
              <w:rPr>
                <w:noProof/>
                <w:lang w:eastAsia="fr-CH"/>
              </w:rPr>
              <w:t> </w:t>
            </w:r>
            <w:r w:rsidRPr="00324670">
              <w:rPr>
                <w:noProof/>
                <w:lang w:eastAsia="fr-CH"/>
              </w:rPr>
              <w:t> </w:t>
            </w:r>
            <w:r w:rsidRPr="00324670">
              <w:rPr>
                <w:lang w:eastAsia="fr-CH"/>
              </w:rPr>
              <w:fldChar w:fldCharType="end"/>
            </w:r>
          </w:p>
        </w:tc>
      </w:tr>
    </w:tbl>
    <w:p w:rsidR="003E4DDF" w:rsidRPr="00324670" w:rsidRDefault="003C12D8" w:rsidP="00F550C3">
      <w:pPr>
        <w:pStyle w:val="NormalSMI"/>
        <w:spacing w:before="120" w:after="120"/>
        <w:ind w:left="634"/>
        <w:jc w:val="both"/>
        <w:rPr>
          <w:sz w:val="20"/>
        </w:rPr>
      </w:pPr>
      <w:r w:rsidRPr="00324670">
        <w:rPr>
          <w:sz w:val="20"/>
        </w:rPr>
        <w:t xml:space="preserve">Le numéro d’appel d’urgence en </w:t>
      </w:r>
      <w:r w:rsidR="00B141C0" w:rsidRPr="00324670">
        <w:rPr>
          <w:sz w:val="20"/>
        </w:rPr>
        <w:t xml:space="preserve">cas de feu est le 058.817.42.48. </w:t>
      </w:r>
      <w:r w:rsidRPr="00324670">
        <w:rPr>
          <w:sz w:val="20"/>
        </w:rPr>
        <w:t>La proc</w:t>
      </w:r>
      <w:r w:rsidR="00B141C0" w:rsidRPr="00324670">
        <w:rPr>
          <w:sz w:val="20"/>
        </w:rPr>
        <w:t>édure d’alarme</w:t>
      </w:r>
      <w:r w:rsidR="00F550C3" w:rsidRPr="00324670">
        <w:rPr>
          <w:sz w:val="20"/>
        </w:rPr>
        <w:t xml:space="preserve"> et d’évacuation se situe aux annexes </w:t>
      </w:r>
      <w:r w:rsidR="00B141C0" w:rsidRPr="00324670">
        <w:rPr>
          <w:sz w:val="20"/>
        </w:rPr>
        <w:t>1 et 2</w:t>
      </w:r>
      <w:r w:rsidR="003E4DDF" w:rsidRPr="00324670">
        <w:rPr>
          <w:sz w:val="20"/>
        </w:rPr>
        <w:t>.</w:t>
      </w:r>
    </w:p>
    <w:p w:rsidR="003C12D8" w:rsidRPr="00324670" w:rsidRDefault="009E7978" w:rsidP="00FF7C20">
      <w:pPr>
        <w:pStyle w:val="Titre2SO"/>
        <w:rPr>
          <w:rFonts w:cs="Arial"/>
        </w:rPr>
      </w:pPr>
      <w:bookmarkStart w:id="32" w:name="_Toc2955638"/>
      <w:r w:rsidRPr="00324670">
        <w:rPr>
          <w:rFonts w:cs="Arial"/>
        </w:rPr>
        <w:t>Électricité</w:t>
      </w:r>
      <w:bookmarkEnd w:id="32"/>
    </w:p>
    <w:p w:rsidR="00B141C0" w:rsidRPr="00324670" w:rsidRDefault="00B141C0" w:rsidP="00F550C3">
      <w:pPr>
        <w:pStyle w:val="NormalSMI"/>
        <w:spacing w:before="120" w:after="120"/>
        <w:ind w:left="634"/>
        <w:jc w:val="both"/>
        <w:rPr>
          <w:sz w:val="20"/>
        </w:rPr>
      </w:pPr>
      <w:r w:rsidRPr="00324670">
        <w:rPr>
          <w:sz w:val="20"/>
        </w:rPr>
        <w:t xml:space="preserve">Le tableau principal est toujours fermé à clé. Un double se trouve dans le bureau du contremaître. Le contrôle des installations électriques est </w:t>
      </w:r>
      <w:r w:rsidR="00492987" w:rsidRPr="00324670">
        <w:rPr>
          <w:sz w:val="20"/>
        </w:rPr>
        <w:t>effectué</w:t>
      </w:r>
      <w:r w:rsidRPr="00324670">
        <w:rPr>
          <w:sz w:val="20"/>
        </w:rPr>
        <w:t xml:space="preserve"> de la façon suivante :</w:t>
      </w:r>
    </w:p>
    <w:tbl>
      <w:tblPr>
        <w:tblStyle w:val="Grilledutableau"/>
        <w:tblW w:w="0" w:type="auto"/>
        <w:tblInd w:w="634" w:type="dxa"/>
        <w:tblLook w:val="04A0" w:firstRow="1" w:lastRow="0" w:firstColumn="1" w:lastColumn="0" w:noHBand="0" w:noVBand="1"/>
      </w:tblPr>
      <w:tblGrid>
        <w:gridCol w:w="9109"/>
      </w:tblGrid>
      <w:tr w:rsidR="00B24020" w:rsidRPr="00324670" w:rsidTr="00865495">
        <w:tc>
          <w:tcPr>
            <w:tcW w:w="9109" w:type="dxa"/>
          </w:tcPr>
          <w:p w:rsidR="00B24020" w:rsidRPr="00324670" w:rsidRDefault="00336122" w:rsidP="00F550C3">
            <w:pPr>
              <w:pStyle w:val="NormalSMI"/>
              <w:spacing w:before="120" w:after="120"/>
              <w:jc w:val="both"/>
              <w:rPr>
                <w:sz w:val="20"/>
              </w:rPr>
            </w:pPr>
            <w:r w:rsidRPr="00324670">
              <w:rPr>
                <w:lang w:eastAsia="fr-CH"/>
              </w:rPr>
              <w:fldChar w:fldCharType="begin">
                <w:ffData>
                  <w:name w:val=""/>
                  <w:enabled/>
                  <w:calcOnExit w:val="0"/>
                  <w:textInput/>
                </w:ffData>
              </w:fldChar>
            </w:r>
            <w:r w:rsidRPr="00324670">
              <w:rPr>
                <w:lang w:eastAsia="fr-CH"/>
              </w:rPr>
              <w:instrText xml:space="preserve"> FORMTEXT </w:instrText>
            </w:r>
            <w:r w:rsidRPr="00324670">
              <w:rPr>
                <w:lang w:eastAsia="fr-CH"/>
              </w:rPr>
            </w:r>
            <w:r w:rsidRPr="00324670">
              <w:rPr>
                <w:lang w:eastAsia="fr-CH"/>
              </w:rPr>
              <w:fldChar w:fldCharType="separate"/>
            </w:r>
            <w:r w:rsidRPr="00324670">
              <w:rPr>
                <w:noProof/>
                <w:lang w:eastAsia="fr-CH"/>
              </w:rPr>
              <w:t> </w:t>
            </w:r>
            <w:r w:rsidRPr="00324670">
              <w:rPr>
                <w:noProof/>
                <w:lang w:eastAsia="fr-CH"/>
              </w:rPr>
              <w:t> </w:t>
            </w:r>
            <w:r w:rsidRPr="00324670">
              <w:rPr>
                <w:noProof/>
                <w:lang w:eastAsia="fr-CH"/>
              </w:rPr>
              <w:t> </w:t>
            </w:r>
            <w:r w:rsidRPr="00324670">
              <w:rPr>
                <w:noProof/>
                <w:lang w:eastAsia="fr-CH"/>
              </w:rPr>
              <w:t> </w:t>
            </w:r>
            <w:r w:rsidRPr="00324670">
              <w:rPr>
                <w:noProof/>
                <w:lang w:eastAsia="fr-CH"/>
              </w:rPr>
              <w:t> </w:t>
            </w:r>
            <w:r w:rsidRPr="00324670">
              <w:rPr>
                <w:lang w:eastAsia="fr-CH"/>
              </w:rPr>
              <w:fldChar w:fldCharType="end"/>
            </w:r>
          </w:p>
        </w:tc>
      </w:tr>
    </w:tbl>
    <w:p w:rsidR="00B141C0" w:rsidRPr="00324670" w:rsidRDefault="00B141C0" w:rsidP="00F550C3">
      <w:pPr>
        <w:pStyle w:val="NormalSMI"/>
        <w:spacing w:before="120" w:after="120"/>
        <w:ind w:left="634"/>
        <w:jc w:val="both"/>
        <w:rPr>
          <w:sz w:val="20"/>
        </w:rPr>
      </w:pPr>
      <w:r w:rsidRPr="00324670">
        <w:rPr>
          <w:sz w:val="20"/>
        </w:rPr>
        <w:t xml:space="preserve">Un </w:t>
      </w:r>
      <w:r w:rsidR="00F550C3" w:rsidRPr="00324670">
        <w:rPr>
          <w:sz w:val="20"/>
        </w:rPr>
        <w:t xml:space="preserve">Rapport </w:t>
      </w:r>
      <w:r w:rsidRPr="00324670">
        <w:rPr>
          <w:sz w:val="20"/>
        </w:rPr>
        <w:t xml:space="preserve">de </w:t>
      </w:r>
      <w:r w:rsidR="00F550C3" w:rsidRPr="00324670">
        <w:rPr>
          <w:sz w:val="20"/>
        </w:rPr>
        <w:t xml:space="preserve">Sécurité </w:t>
      </w:r>
      <w:r w:rsidRPr="00324670">
        <w:rPr>
          <w:sz w:val="20"/>
        </w:rPr>
        <w:t>de l’installation électrique (RS)</w:t>
      </w:r>
      <w:r w:rsidR="00F550C3" w:rsidRPr="00324670">
        <w:rPr>
          <w:sz w:val="20"/>
        </w:rPr>
        <w:t>,</w:t>
      </w:r>
      <w:r w:rsidRPr="00324670">
        <w:rPr>
          <w:sz w:val="20"/>
        </w:rPr>
        <w:t xml:space="preserve"> selon l’</w:t>
      </w:r>
      <w:r w:rsidR="00492987" w:rsidRPr="00324670">
        <w:rPr>
          <w:sz w:val="20"/>
        </w:rPr>
        <w:t xml:space="preserve">ordonnance </w:t>
      </w:r>
      <w:r w:rsidR="00F54F64" w:rsidRPr="00324670">
        <w:rPr>
          <w:sz w:val="20"/>
        </w:rPr>
        <w:t xml:space="preserve">(OIBT, </w:t>
      </w:r>
      <w:r w:rsidRPr="00324670">
        <w:rPr>
          <w:sz w:val="20"/>
        </w:rPr>
        <w:t>R</w:t>
      </w:r>
      <w:r w:rsidR="00F54F64" w:rsidRPr="00324670">
        <w:rPr>
          <w:sz w:val="20"/>
        </w:rPr>
        <w:t xml:space="preserve">S </w:t>
      </w:r>
      <w:r w:rsidRPr="00324670">
        <w:rPr>
          <w:sz w:val="20"/>
        </w:rPr>
        <w:t>734.27)</w:t>
      </w:r>
      <w:r w:rsidR="00F550C3" w:rsidRPr="00324670">
        <w:rPr>
          <w:sz w:val="20"/>
        </w:rPr>
        <w:t>,</w:t>
      </w:r>
      <w:r w:rsidR="00DF1684" w:rsidRPr="00324670">
        <w:rPr>
          <w:sz w:val="20"/>
        </w:rPr>
        <w:t xml:space="preserve"> </w:t>
      </w:r>
      <w:r w:rsidRPr="00324670">
        <w:rPr>
          <w:sz w:val="20"/>
        </w:rPr>
        <w:t>est à disposition dans le bureau du contremaître.</w:t>
      </w:r>
    </w:p>
    <w:p w:rsidR="00B141C0" w:rsidRPr="00324670" w:rsidRDefault="00F550C3" w:rsidP="009E7978">
      <w:pPr>
        <w:pStyle w:val="Titre2SO"/>
        <w:rPr>
          <w:rFonts w:cs="Arial"/>
        </w:rPr>
      </w:pPr>
      <w:bookmarkStart w:id="33" w:name="_Toc410824891"/>
      <w:bookmarkStart w:id="34" w:name="_Toc2955639"/>
      <w:r w:rsidRPr="00324670">
        <w:rPr>
          <w:rFonts w:cs="Arial"/>
        </w:rPr>
        <w:t>Services public</w:t>
      </w:r>
      <w:r w:rsidR="009E7978" w:rsidRPr="00324670">
        <w:rPr>
          <w:rFonts w:cs="Arial"/>
        </w:rPr>
        <w:t>s/</w:t>
      </w:r>
      <w:bookmarkEnd w:id="33"/>
      <w:r w:rsidR="009E7978" w:rsidRPr="00324670">
        <w:rPr>
          <w:rFonts w:cs="Arial"/>
        </w:rPr>
        <w:t>énergies</w:t>
      </w:r>
      <w:bookmarkEnd w:id="34"/>
    </w:p>
    <w:p w:rsidR="00B141C0" w:rsidRPr="00324670" w:rsidRDefault="00B141C0" w:rsidP="00F550C3">
      <w:pPr>
        <w:pStyle w:val="NormalSMI"/>
        <w:spacing w:before="120" w:after="120"/>
        <w:ind w:left="634"/>
        <w:jc w:val="both"/>
        <w:rPr>
          <w:sz w:val="20"/>
        </w:rPr>
      </w:pPr>
      <w:r w:rsidRPr="00324670">
        <w:rPr>
          <w:sz w:val="20"/>
        </w:rPr>
        <w:t>Les procédures de consultation des services publics (eau, gaz, électricité, téléphone, pipeline</w:t>
      </w:r>
      <w:r w:rsidR="00174C69" w:rsidRPr="00324670">
        <w:rPr>
          <w:sz w:val="20"/>
        </w:rPr>
        <w:t xml:space="preserve">, signalisation lumineuse et contrainte </w:t>
      </w:r>
      <w:r w:rsidR="00F550C3" w:rsidRPr="00324670">
        <w:rPr>
          <w:sz w:val="20"/>
        </w:rPr>
        <w:t>aéronautique) ont</w:t>
      </w:r>
      <w:r w:rsidRPr="00324670">
        <w:rPr>
          <w:sz w:val="20"/>
        </w:rPr>
        <w:t xml:space="preserve"> été effectuée</w:t>
      </w:r>
      <w:r w:rsidR="00F550C3" w:rsidRPr="00324670">
        <w:rPr>
          <w:sz w:val="20"/>
        </w:rPr>
        <w:t>s</w:t>
      </w:r>
      <w:r w:rsidRPr="00324670">
        <w:rPr>
          <w:sz w:val="20"/>
        </w:rPr>
        <w:t xml:space="preserve"> par :</w:t>
      </w:r>
    </w:p>
    <w:tbl>
      <w:tblPr>
        <w:tblStyle w:val="Grilledutableau"/>
        <w:tblW w:w="9109" w:type="dxa"/>
        <w:tblInd w:w="634" w:type="dxa"/>
        <w:tblLook w:val="04A0" w:firstRow="1" w:lastRow="0" w:firstColumn="1" w:lastColumn="0" w:noHBand="0" w:noVBand="1"/>
      </w:tblPr>
      <w:tblGrid>
        <w:gridCol w:w="9109"/>
      </w:tblGrid>
      <w:tr w:rsidR="00B24020" w:rsidRPr="00324670" w:rsidTr="00B24020">
        <w:tc>
          <w:tcPr>
            <w:tcW w:w="9109" w:type="dxa"/>
          </w:tcPr>
          <w:p w:rsidR="00B24020" w:rsidRPr="00324670" w:rsidRDefault="00336122" w:rsidP="00B24020">
            <w:pPr>
              <w:pStyle w:val="NormalSMI"/>
              <w:spacing w:before="120" w:after="120"/>
              <w:jc w:val="both"/>
              <w:rPr>
                <w:sz w:val="20"/>
              </w:rPr>
            </w:pPr>
            <w:r>
              <w:rPr>
                <w:lang w:eastAsia="fr-CH"/>
              </w:rPr>
              <w:fldChar w:fldCharType="begin">
                <w:ffData>
                  <w:name w:val=""/>
                  <w:enabled/>
                  <w:calcOnExit w:val="0"/>
                  <w:textInput/>
                </w:ffData>
              </w:fldChar>
            </w:r>
            <w:r>
              <w:rPr>
                <w:lang w:eastAsia="fr-CH"/>
              </w:rPr>
              <w:instrText xml:space="preserve"> FORMTEXT </w:instrText>
            </w:r>
            <w:r>
              <w:rPr>
                <w:lang w:eastAsia="fr-CH"/>
              </w:rPr>
            </w:r>
            <w:r>
              <w:rPr>
                <w:lang w:eastAsia="fr-CH"/>
              </w:rPr>
              <w:fldChar w:fldCharType="separate"/>
            </w:r>
            <w:r>
              <w:rPr>
                <w:noProof/>
                <w:lang w:eastAsia="fr-CH"/>
              </w:rPr>
              <w:t> </w:t>
            </w:r>
            <w:r>
              <w:rPr>
                <w:noProof/>
                <w:lang w:eastAsia="fr-CH"/>
              </w:rPr>
              <w:t> </w:t>
            </w:r>
            <w:r>
              <w:rPr>
                <w:noProof/>
                <w:lang w:eastAsia="fr-CH"/>
              </w:rPr>
              <w:t> </w:t>
            </w:r>
            <w:r>
              <w:rPr>
                <w:noProof/>
                <w:lang w:eastAsia="fr-CH"/>
              </w:rPr>
              <w:t> </w:t>
            </w:r>
            <w:r>
              <w:rPr>
                <w:noProof/>
                <w:lang w:eastAsia="fr-CH"/>
              </w:rPr>
              <w:t> </w:t>
            </w:r>
            <w:r>
              <w:rPr>
                <w:lang w:eastAsia="fr-CH"/>
              </w:rPr>
              <w:fldChar w:fldCharType="end"/>
            </w:r>
          </w:p>
        </w:tc>
      </w:tr>
    </w:tbl>
    <w:p w:rsidR="00174C69" w:rsidRPr="00324670" w:rsidRDefault="009E7978" w:rsidP="00FF7C20">
      <w:pPr>
        <w:pStyle w:val="Titre2SO"/>
        <w:rPr>
          <w:rFonts w:cs="Arial"/>
        </w:rPr>
      </w:pPr>
      <w:bookmarkStart w:id="35" w:name="_Toc410824892"/>
      <w:bookmarkStart w:id="36" w:name="_Toc2955640"/>
      <w:r w:rsidRPr="00324670">
        <w:rPr>
          <w:rFonts w:cs="Arial"/>
        </w:rPr>
        <w:t>Produits dangereux</w:t>
      </w:r>
      <w:bookmarkEnd w:id="35"/>
      <w:bookmarkEnd w:id="36"/>
    </w:p>
    <w:p w:rsidR="00725826" w:rsidRPr="00324670" w:rsidRDefault="00174C69" w:rsidP="00F550C3">
      <w:pPr>
        <w:pStyle w:val="NormalSMI"/>
        <w:spacing w:before="120" w:after="120"/>
        <w:ind w:left="634"/>
        <w:jc w:val="both"/>
        <w:rPr>
          <w:sz w:val="20"/>
        </w:rPr>
      </w:pPr>
      <w:r w:rsidRPr="00324670">
        <w:rPr>
          <w:sz w:val="20"/>
        </w:rPr>
        <w:t xml:space="preserve">Les produits utilisés sont prioritairement choisis en fonction de l’influence qu’ils peuvent avoir sur la santé et l’environnement. Chaque produit possède sa fiche de données de sécurité. Les collaborateurs ont été instruits sur le plan de mesures d’urgence en cas d’accident. </w:t>
      </w:r>
      <w:r w:rsidR="00E52686" w:rsidRPr="00324670">
        <w:rPr>
          <w:sz w:val="20"/>
        </w:rPr>
        <w:t>Le</w:t>
      </w:r>
      <w:r w:rsidRPr="00324670">
        <w:rPr>
          <w:sz w:val="20"/>
        </w:rPr>
        <w:t xml:space="preserve"> conditionnement identifie les caractéristiques du produit. Les transvasements dans des récipien</w:t>
      </w:r>
      <w:r w:rsidR="009178F1" w:rsidRPr="00324670">
        <w:rPr>
          <w:sz w:val="20"/>
        </w:rPr>
        <w:t>ts non étiquetés sont interdits</w:t>
      </w:r>
    </w:p>
    <w:p w:rsidR="00E52686" w:rsidRPr="00324670" w:rsidRDefault="009E7978" w:rsidP="00FF7C20">
      <w:pPr>
        <w:pStyle w:val="Titre2SO"/>
        <w:rPr>
          <w:rFonts w:cs="Arial"/>
        </w:rPr>
      </w:pPr>
      <w:bookmarkStart w:id="37" w:name="_Toc410824893"/>
      <w:bookmarkStart w:id="38" w:name="_Toc2955641"/>
      <w:r w:rsidRPr="00324670">
        <w:rPr>
          <w:rFonts w:cs="Arial"/>
        </w:rPr>
        <w:lastRenderedPageBreak/>
        <w:t>Informations et constructions</w:t>
      </w:r>
      <w:bookmarkEnd w:id="37"/>
      <w:bookmarkEnd w:id="38"/>
    </w:p>
    <w:p w:rsidR="00725826" w:rsidRPr="00324670" w:rsidRDefault="00E52686" w:rsidP="00F550C3">
      <w:pPr>
        <w:pStyle w:val="NormalSMI"/>
        <w:spacing w:before="120" w:after="120"/>
        <w:ind w:left="634"/>
        <w:jc w:val="both"/>
        <w:rPr>
          <w:sz w:val="20"/>
        </w:rPr>
      </w:pPr>
      <w:r w:rsidRPr="00324670">
        <w:rPr>
          <w:sz w:val="20"/>
        </w:rPr>
        <w:t xml:space="preserve">Les travailleurs sont </w:t>
      </w:r>
      <w:r w:rsidR="00725826" w:rsidRPr="00324670">
        <w:rPr>
          <w:sz w:val="20"/>
        </w:rPr>
        <w:t>accueillis</w:t>
      </w:r>
      <w:r w:rsidRPr="00324670">
        <w:rPr>
          <w:sz w:val="20"/>
        </w:rPr>
        <w:t xml:space="preserve"> et instruits sur les dangers et les mesures à prendre pour garantir la </w:t>
      </w:r>
      <w:r w:rsidR="00725826" w:rsidRPr="00324670">
        <w:rPr>
          <w:sz w:val="20"/>
        </w:rPr>
        <w:t xml:space="preserve">sécurité. </w:t>
      </w:r>
      <w:r w:rsidRPr="00324670">
        <w:rPr>
          <w:sz w:val="20"/>
        </w:rPr>
        <w:t xml:space="preserve">Ils </w:t>
      </w:r>
      <w:r w:rsidR="00725826" w:rsidRPr="00324670">
        <w:rPr>
          <w:sz w:val="20"/>
        </w:rPr>
        <w:t>reçoivent</w:t>
      </w:r>
      <w:r w:rsidRPr="00324670">
        <w:rPr>
          <w:sz w:val="20"/>
        </w:rPr>
        <w:t xml:space="preserve"> une information relative à la teneur de ce PHS.</w:t>
      </w:r>
    </w:p>
    <w:p w:rsidR="00E52686" w:rsidRPr="00324670" w:rsidRDefault="00E52686" w:rsidP="00F550C3">
      <w:pPr>
        <w:pStyle w:val="NormalSMI"/>
        <w:spacing w:before="120" w:after="120"/>
        <w:ind w:left="634"/>
        <w:jc w:val="both"/>
        <w:rPr>
          <w:sz w:val="20"/>
        </w:rPr>
      </w:pPr>
      <w:r w:rsidRPr="00324670">
        <w:rPr>
          <w:sz w:val="20"/>
        </w:rPr>
        <w:t>Le chef de chantier conserve un relevé consignant le nom des personnes ayant reçu une</w:t>
      </w:r>
      <w:r w:rsidR="00BA208D" w:rsidRPr="00324670">
        <w:rPr>
          <w:sz w:val="20"/>
        </w:rPr>
        <w:t xml:space="preserve"> instruction. Les avenants</w:t>
      </w:r>
      <w:r w:rsidR="00725826" w:rsidRPr="00324670">
        <w:rPr>
          <w:sz w:val="20"/>
        </w:rPr>
        <w:t xml:space="preserve"> du PHS</w:t>
      </w:r>
      <w:r w:rsidRPr="00324670">
        <w:rPr>
          <w:sz w:val="20"/>
        </w:rPr>
        <w:t xml:space="preserve"> sont </w:t>
      </w:r>
      <w:r w:rsidR="009777C5" w:rsidRPr="00324670">
        <w:rPr>
          <w:sz w:val="20"/>
        </w:rPr>
        <w:t>intégrés</w:t>
      </w:r>
      <w:r w:rsidRPr="00324670">
        <w:rPr>
          <w:sz w:val="20"/>
        </w:rPr>
        <w:t xml:space="preserve"> en fonction des dangers pouvant survenir en cours des travaux. Ceux-ci</w:t>
      </w:r>
      <w:r w:rsidR="00F550C3" w:rsidRPr="00324670">
        <w:rPr>
          <w:sz w:val="20"/>
        </w:rPr>
        <w:t>,</w:t>
      </w:r>
      <w:r w:rsidRPr="00324670">
        <w:rPr>
          <w:sz w:val="20"/>
        </w:rPr>
        <w:t xml:space="preserve"> ain</w:t>
      </w:r>
      <w:r w:rsidR="00725826" w:rsidRPr="00324670">
        <w:rPr>
          <w:sz w:val="20"/>
        </w:rPr>
        <w:t>si que les mesures correctives</w:t>
      </w:r>
      <w:r w:rsidR="00F550C3" w:rsidRPr="00324670">
        <w:rPr>
          <w:sz w:val="20"/>
        </w:rPr>
        <w:t>,</w:t>
      </w:r>
      <w:r w:rsidR="00725826" w:rsidRPr="00324670">
        <w:rPr>
          <w:sz w:val="20"/>
        </w:rPr>
        <w:t xml:space="preserve"> sont commentés au personnel.</w:t>
      </w:r>
    </w:p>
    <w:p w:rsidR="00725826" w:rsidRPr="00324670" w:rsidRDefault="009E7978" w:rsidP="00FF7C20">
      <w:pPr>
        <w:pStyle w:val="Titre2SO"/>
        <w:rPr>
          <w:rFonts w:cs="Arial"/>
        </w:rPr>
      </w:pPr>
      <w:bookmarkStart w:id="39" w:name="_Toc410824894"/>
      <w:bookmarkStart w:id="40" w:name="_Toc2955642"/>
      <w:r w:rsidRPr="00324670">
        <w:rPr>
          <w:rFonts w:cs="Arial"/>
        </w:rPr>
        <w:t>Hygiène et condition de travail</w:t>
      </w:r>
      <w:bookmarkEnd w:id="39"/>
      <w:bookmarkEnd w:id="40"/>
    </w:p>
    <w:p w:rsidR="00815A7C" w:rsidRPr="00324670" w:rsidRDefault="00725826" w:rsidP="00F550C3">
      <w:pPr>
        <w:pStyle w:val="NormalSMI"/>
        <w:spacing w:before="120" w:after="120"/>
        <w:ind w:left="630"/>
        <w:jc w:val="both"/>
        <w:rPr>
          <w:sz w:val="20"/>
        </w:rPr>
      </w:pPr>
      <w:r w:rsidRPr="00324670">
        <w:rPr>
          <w:sz w:val="20"/>
        </w:rPr>
        <w:t>Chaque travailleur</w:t>
      </w:r>
      <w:r w:rsidR="00815A7C" w:rsidRPr="00324670">
        <w:rPr>
          <w:sz w:val="20"/>
        </w:rPr>
        <w:t xml:space="preserve"> </w:t>
      </w:r>
      <w:r w:rsidRPr="00324670">
        <w:rPr>
          <w:sz w:val="20"/>
        </w:rPr>
        <w:t xml:space="preserve">est en possession de l’équipement de </w:t>
      </w:r>
      <w:r w:rsidR="003E4DDF" w:rsidRPr="00324670">
        <w:rPr>
          <w:sz w:val="20"/>
        </w:rPr>
        <w:t>protection individuel suivant </w:t>
      </w:r>
      <w:r w:rsidR="006825A9" w:rsidRPr="00324670">
        <w:rPr>
          <w:sz w:val="20"/>
        </w:rPr>
        <w:t xml:space="preserve"> (à remplir par l’entreprise)</w:t>
      </w:r>
      <w:r w:rsidR="003E4DDF" w:rsidRPr="00324670">
        <w:rPr>
          <w:sz w:val="20"/>
        </w:rPr>
        <w:t>:</w:t>
      </w:r>
    </w:p>
    <w:tbl>
      <w:tblPr>
        <w:tblStyle w:val="Grilledutableau"/>
        <w:tblW w:w="9180" w:type="dxa"/>
        <w:tblInd w:w="625" w:type="dxa"/>
        <w:tblCellMar>
          <w:top w:w="29" w:type="dxa"/>
          <w:left w:w="115" w:type="dxa"/>
          <w:bottom w:w="29" w:type="dxa"/>
          <w:right w:w="115" w:type="dxa"/>
        </w:tblCellMar>
        <w:tblLook w:val="04A0" w:firstRow="1" w:lastRow="0" w:firstColumn="1" w:lastColumn="0" w:noHBand="0" w:noVBand="1"/>
      </w:tblPr>
      <w:tblGrid>
        <w:gridCol w:w="410"/>
        <w:gridCol w:w="2694"/>
        <w:gridCol w:w="410"/>
        <w:gridCol w:w="2739"/>
        <w:gridCol w:w="410"/>
        <w:gridCol w:w="2517"/>
      </w:tblGrid>
      <w:tr w:rsidR="00815A7C" w:rsidRPr="00324670" w:rsidTr="00865495">
        <w:tc>
          <w:tcPr>
            <w:tcW w:w="361" w:type="dxa"/>
            <w:shd w:val="clear" w:color="auto" w:fill="auto"/>
            <w:vAlign w:val="center"/>
          </w:tcPr>
          <w:p w:rsidR="00815A7C" w:rsidRPr="00324670" w:rsidRDefault="00335221" w:rsidP="00F550C3">
            <w:pPr>
              <w:pStyle w:val="NormalSMI"/>
              <w:spacing w:before="120" w:after="120"/>
              <w:jc w:val="both"/>
              <w:rPr>
                <w:sz w:val="20"/>
              </w:rPr>
            </w:pPr>
            <w:sdt>
              <w:sdtPr>
                <w:rPr>
                  <w:sz w:val="18"/>
                </w:rPr>
                <w:id w:val="-1979513799"/>
                <w14:checkbox>
                  <w14:checked w14:val="0"/>
                  <w14:checkedState w14:val="2612" w14:font="MS Gothic"/>
                  <w14:uncheckedState w14:val="2610" w14:font="MS Gothic"/>
                </w14:checkbox>
              </w:sdtPr>
              <w:sdtEndPr/>
              <w:sdtContent>
                <w:r w:rsidR="00336122">
                  <w:rPr>
                    <w:rFonts w:ascii="MS Gothic" w:eastAsia="MS Gothic" w:hAnsi="MS Gothic" w:hint="eastAsia"/>
                    <w:sz w:val="18"/>
                  </w:rPr>
                  <w:t>☐</w:t>
                </w:r>
              </w:sdtContent>
            </w:sdt>
          </w:p>
        </w:tc>
        <w:tc>
          <w:tcPr>
            <w:tcW w:w="2803" w:type="dxa"/>
            <w:vAlign w:val="center"/>
          </w:tcPr>
          <w:p w:rsidR="00815A7C" w:rsidRPr="00324670" w:rsidRDefault="00815A7C" w:rsidP="00F550C3">
            <w:pPr>
              <w:pStyle w:val="NormalSMI"/>
              <w:spacing w:before="120" w:after="120"/>
              <w:rPr>
                <w:sz w:val="20"/>
              </w:rPr>
            </w:pPr>
            <w:r w:rsidRPr="00324670">
              <w:rPr>
                <w:sz w:val="20"/>
              </w:rPr>
              <w:t>1 paire de lunettes de protection</w:t>
            </w:r>
          </w:p>
        </w:tc>
        <w:tc>
          <w:tcPr>
            <w:tcW w:w="274" w:type="dxa"/>
            <w:shd w:val="clear" w:color="auto" w:fill="auto"/>
            <w:vAlign w:val="center"/>
          </w:tcPr>
          <w:p w:rsidR="00815A7C" w:rsidRPr="00324670" w:rsidRDefault="00335221" w:rsidP="00F550C3">
            <w:pPr>
              <w:pStyle w:val="NormalSMI"/>
              <w:spacing w:before="120" w:after="120"/>
              <w:rPr>
                <w:sz w:val="20"/>
              </w:rPr>
            </w:pPr>
            <w:sdt>
              <w:sdtPr>
                <w:rPr>
                  <w:sz w:val="18"/>
                </w:rPr>
                <w:id w:val="2110614837"/>
                <w14:checkbox>
                  <w14:checked w14:val="0"/>
                  <w14:checkedState w14:val="2612" w14:font="MS Gothic"/>
                  <w14:uncheckedState w14:val="2610" w14:font="MS Gothic"/>
                </w14:checkbox>
              </w:sdtPr>
              <w:sdtEndPr/>
              <w:sdtContent>
                <w:r w:rsidR="00336122">
                  <w:rPr>
                    <w:rFonts w:ascii="MS Gothic" w:eastAsia="MS Gothic" w:hAnsi="MS Gothic" w:hint="eastAsia"/>
                    <w:sz w:val="18"/>
                  </w:rPr>
                  <w:t>☐</w:t>
                </w:r>
              </w:sdtContent>
            </w:sdt>
          </w:p>
        </w:tc>
        <w:tc>
          <w:tcPr>
            <w:tcW w:w="2862" w:type="dxa"/>
            <w:vAlign w:val="center"/>
          </w:tcPr>
          <w:p w:rsidR="00815A7C" w:rsidRPr="00324670" w:rsidRDefault="00815A7C" w:rsidP="00F550C3">
            <w:pPr>
              <w:pStyle w:val="NormalSMI"/>
              <w:spacing w:before="120" w:after="120"/>
              <w:rPr>
                <w:sz w:val="20"/>
              </w:rPr>
            </w:pPr>
            <w:r w:rsidRPr="00324670">
              <w:rPr>
                <w:sz w:val="20"/>
              </w:rPr>
              <w:t>1 paire de protège ouïes</w:t>
            </w:r>
          </w:p>
        </w:tc>
        <w:tc>
          <w:tcPr>
            <w:tcW w:w="270" w:type="dxa"/>
            <w:shd w:val="clear" w:color="auto" w:fill="auto"/>
            <w:vAlign w:val="center"/>
          </w:tcPr>
          <w:p w:rsidR="00815A7C" w:rsidRPr="00324670" w:rsidRDefault="00335221" w:rsidP="00F550C3">
            <w:pPr>
              <w:pStyle w:val="NormalSMI"/>
              <w:spacing w:before="120" w:after="120"/>
              <w:rPr>
                <w:sz w:val="20"/>
              </w:rPr>
            </w:pPr>
            <w:sdt>
              <w:sdtPr>
                <w:rPr>
                  <w:sz w:val="18"/>
                </w:rPr>
                <w:id w:val="-1162995524"/>
                <w14:checkbox>
                  <w14:checked w14:val="0"/>
                  <w14:checkedState w14:val="2612" w14:font="MS Gothic"/>
                  <w14:uncheckedState w14:val="2610" w14:font="MS Gothic"/>
                </w14:checkbox>
              </w:sdtPr>
              <w:sdtEndPr/>
              <w:sdtContent>
                <w:r w:rsidR="00336122">
                  <w:rPr>
                    <w:rFonts w:ascii="MS Gothic" w:eastAsia="MS Gothic" w:hAnsi="MS Gothic" w:hint="eastAsia"/>
                    <w:sz w:val="18"/>
                  </w:rPr>
                  <w:t>☐</w:t>
                </w:r>
              </w:sdtContent>
            </w:sdt>
          </w:p>
        </w:tc>
        <w:tc>
          <w:tcPr>
            <w:tcW w:w="2610" w:type="dxa"/>
            <w:vAlign w:val="center"/>
          </w:tcPr>
          <w:p w:rsidR="00815A7C" w:rsidRPr="00324670" w:rsidRDefault="00815A7C" w:rsidP="00F550C3">
            <w:pPr>
              <w:pStyle w:val="NormalSMI"/>
              <w:spacing w:before="120" w:after="120"/>
              <w:rPr>
                <w:sz w:val="20"/>
              </w:rPr>
            </w:pPr>
            <w:r w:rsidRPr="00324670">
              <w:rPr>
                <w:sz w:val="20"/>
              </w:rPr>
              <w:t>1 harnais</w:t>
            </w:r>
          </w:p>
        </w:tc>
      </w:tr>
      <w:tr w:rsidR="00815A7C" w:rsidRPr="00324670" w:rsidTr="00865495">
        <w:tc>
          <w:tcPr>
            <w:tcW w:w="361" w:type="dxa"/>
            <w:shd w:val="clear" w:color="auto" w:fill="auto"/>
            <w:vAlign w:val="center"/>
          </w:tcPr>
          <w:p w:rsidR="00815A7C" w:rsidRPr="00324670" w:rsidRDefault="00335221" w:rsidP="00F550C3">
            <w:pPr>
              <w:pStyle w:val="NormalSMI"/>
              <w:spacing w:before="120" w:after="120"/>
              <w:jc w:val="both"/>
              <w:rPr>
                <w:sz w:val="20"/>
              </w:rPr>
            </w:pPr>
            <w:sdt>
              <w:sdtPr>
                <w:rPr>
                  <w:sz w:val="18"/>
                </w:rPr>
                <w:id w:val="-1995866747"/>
                <w14:checkbox>
                  <w14:checked w14:val="0"/>
                  <w14:checkedState w14:val="2612" w14:font="MS Gothic"/>
                  <w14:uncheckedState w14:val="2610" w14:font="MS Gothic"/>
                </w14:checkbox>
              </w:sdtPr>
              <w:sdtEndPr/>
              <w:sdtContent>
                <w:r w:rsidR="00336122">
                  <w:rPr>
                    <w:rFonts w:ascii="MS Gothic" w:eastAsia="MS Gothic" w:hAnsi="MS Gothic" w:hint="eastAsia"/>
                    <w:sz w:val="18"/>
                  </w:rPr>
                  <w:t>☐</w:t>
                </w:r>
              </w:sdtContent>
            </w:sdt>
          </w:p>
        </w:tc>
        <w:tc>
          <w:tcPr>
            <w:tcW w:w="2803" w:type="dxa"/>
            <w:vAlign w:val="center"/>
          </w:tcPr>
          <w:p w:rsidR="00815A7C" w:rsidRPr="00324670" w:rsidRDefault="00815A7C" w:rsidP="00F550C3">
            <w:pPr>
              <w:pStyle w:val="NormalSMI"/>
              <w:spacing w:before="120" w:after="120"/>
              <w:rPr>
                <w:sz w:val="20"/>
              </w:rPr>
            </w:pPr>
            <w:r w:rsidRPr="00324670">
              <w:rPr>
                <w:sz w:val="20"/>
              </w:rPr>
              <w:t>1 paire de gants</w:t>
            </w:r>
          </w:p>
        </w:tc>
        <w:tc>
          <w:tcPr>
            <w:tcW w:w="274" w:type="dxa"/>
            <w:shd w:val="clear" w:color="auto" w:fill="auto"/>
            <w:vAlign w:val="center"/>
          </w:tcPr>
          <w:p w:rsidR="00815A7C" w:rsidRPr="00324670" w:rsidRDefault="00335221" w:rsidP="00F550C3">
            <w:pPr>
              <w:pStyle w:val="NormalSMI"/>
              <w:spacing w:before="120" w:after="120"/>
              <w:rPr>
                <w:sz w:val="20"/>
              </w:rPr>
            </w:pPr>
            <w:sdt>
              <w:sdtPr>
                <w:rPr>
                  <w:sz w:val="18"/>
                </w:rPr>
                <w:id w:val="33322565"/>
                <w14:checkbox>
                  <w14:checked w14:val="0"/>
                  <w14:checkedState w14:val="2612" w14:font="MS Gothic"/>
                  <w14:uncheckedState w14:val="2610" w14:font="MS Gothic"/>
                </w14:checkbox>
              </w:sdtPr>
              <w:sdtEndPr/>
              <w:sdtContent>
                <w:r w:rsidR="00336122">
                  <w:rPr>
                    <w:rFonts w:ascii="MS Gothic" w:eastAsia="MS Gothic" w:hAnsi="MS Gothic" w:hint="eastAsia"/>
                    <w:sz w:val="18"/>
                  </w:rPr>
                  <w:t>☐</w:t>
                </w:r>
              </w:sdtContent>
            </w:sdt>
          </w:p>
        </w:tc>
        <w:tc>
          <w:tcPr>
            <w:tcW w:w="2862" w:type="dxa"/>
            <w:vAlign w:val="center"/>
          </w:tcPr>
          <w:p w:rsidR="00815A7C" w:rsidRPr="00324670" w:rsidRDefault="00815A7C" w:rsidP="00F550C3">
            <w:pPr>
              <w:pStyle w:val="NormalSMI"/>
              <w:spacing w:before="120" w:after="120"/>
              <w:rPr>
                <w:sz w:val="20"/>
              </w:rPr>
            </w:pPr>
            <w:r w:rsidRPr="00324670">
              <w:rPr>
                <w:sz w:val="20"/>
              </w:rPr>
              <w:t>1 casque de protection</w:t>
            </w:r>
          </w:p>
        </w:tc>
        <w:tc>
          <w:tcPr>
            <w:tcW w:w="270" w:type="dxa"/>
            <w:shd w:val="clear" w:color="auto" w:fill="auto"/>
            <w:vAlign w:val="center"/>
          </w:tcPr>
          <w:p w:rsidR="00815A7C" w:rsidRPr="00324670" w:rsidRDefault="00335221" w:rsidP="00F550C3">
            <w:pPr>
              <w:pStyle w:val="NormalSMI"/>
              <w:spacing w:before="120" w:after="120"/>
              <w:rPr>
                <w:sz w:val="20"/>
              </w:rPr>
            </w:pPr>
            <w:sdt>
              <w:sdtPr>
                <w:rPr>
                  <w:sz w:val="18"/>
                </w:rPr>
                <w:id w:val="-1858183478"/>
                <w14:checkbox>
                  <w14:checked w14:val="0"/>
                  <w14:checkedState w14:val="2612" w14:font="MS Gothic"/>
                  <w14:uncheckedState w14:val="2610" w14:font="MS Gothic"/>
                </w14:checkbox>
              </w:sdtPr>
              <w:sdtEndPr/>
              <w:sdtContent>
                <w:r w:rsidR="00336122">
                  <w:rPr>
                    <w:rFonts w:ascii="MS Gothic" w:eastAsia="MS Gothic" w:hAnsi="MS Gothic" w:hint="eastAsia"/>
                    <w:sz w:val="18"/>
                  </w:rPr>
                  <w:t>☐</w:t>
                </w:r>
              </w:sdtContent>
            </w:sdt>
          </w:p>
        </w:tc>
        <w:tc>
          <w:tcPr>
            <w:tcW w:w="2610" w:type="dxa"/>
            <w:vAlign w:val="center"/>
          </w:tcPr>
          <w:p w:rsidR="00815A7C" w:rsidRPr="00324670" w:rsidRDefault="00815A7C" w:rsidP="00F550C3">
            <w:pPr>
              <w:pStyle w:val="NormalSMI"/>
              <w:spacing w:before="120" w:after="120"/>
              <w:rPr>
                <w:sz w:val="20"/>
              </w:rPr>
            </w:pPr>
            <w:r w:rsidRPr="00324670">
              <w:rPr>
                <w:sz w:val="20"/>
              </w:rPr>
              <w:t>1 équipement pour la pluie</w:t>
            </w:r>
          </w:p>
        </w:tc>
      </w:tr>
      <w:tr w:rsidR="00815A7C" w:rsidRPr="00324670" w:rsidTr="00865495">
        <w:tc>
          <w:tcPr>
            <w:tcW w:w="361" w:type="dxa"/>
            <w:shd w:val="clear" w:color="auto" w:fill="auto"/>
            <w:vAlign w:val="center"/>
          </w:tcPr>
          <w:p w:rsidR="00815A7C" w:rsidRPr="00324670" w:rsidRDefault="00335221" w:rsidP="00F550C3">
            <w:pPr>
              <w:pStyle w:val="NormalSMI"/>
              <w:spacing w:before="120" w:after="120"/>
              <w:jc w:val="both"/>
              <w:rPr>
                <w:sz w:val="20"/>
              </w:rPr>
            </w:pPr>
            <w:sdt>
              <w:sdtPr>
                <w:rPr>
                  <w:sz w:val="18"/>
                </w:rPr>
                <w:id w:val="-1617745994"/>
                <w14:checkbox>
                  <w14:checked w14:val="0"/>
                  <w14:checkedState w14:val="2612" w14:font="MS Gothic"/>
                  <w14:uncheckedState w14:val="2610" w14:font="MS Gothic"/>
                </w14:checkbox>
              </w:sdtPr>
              <w:sdtEndPr/>
              <w:sdtContent>
                <w:r w:rsidR="00336122">
                  <w:rPr>
                    <w:rFonts w:ascii="MS Gothic" w:eastAsia="MS Gothic" w:hAnsi="MS Gothic" w:hint="eastAsia"/>
                    <w:sz w:val="18"/>
                  </w:rPr>
                  <w:t>☐</w:t>
                </w:r>
              </w:sdtContent>
            </w:sdt>
          </w:p>
        </w:tc>
        <w:tc>
          <w:tcPr>
            <w:tcW w:w="2803" w:type="dxa"/>
            <w:vAlign w:val="center"/>
          </w:tcPr>
          <w:p w:rsidR="00815A7C" w:rsidRPr="00324670" w:rsidRDefault="00815A7C" w:rsidP="00F550C3">
            <w:pPr>
              <w:pStyle w:val="NormalSMI"/>
              <w:spacing w:before="120" w:after="120"/>
              <w:rPr>
                <w:sz w:val="20"/>
              </w:rPr>
            </w:pPr>
            <w:r w:rsidRPr="00324670">
              <w:rPr>
                <w:sz w:val="20"/>
              </w:rPr>
              <w:t>1 paire de chaussures de protection</w:t>
            </w:r>
          </w:p>
        </w:tc>
        <w:tc>
          <w:tcPr>
            <w:tcW w:w="274" w:type="dxa"/>
            <w:shd w:val="clear" w:color="auto" w:fill="auto"/>
            <w:vAlign w:val="center"/>
          </w:tcPr>
          <w:p w:rsidR="00815A7C" w:rsidRPr="00324670" w:rsidRDefault="00335221" w:rsidP="00F550C3">
            <w:pPr>
              <w:pStyle w:val="NormalSMI"/>
              <w:spacing w:before="120" w:after="120"/>
              <w:rPr>
                <w:sz w:val="20"/>
              </w:rPr>
            </w:pPr>
            <w:sdt>
              <w:sdtPr>
                <w:rPr>
                  <w:sz w:val="18"/>
                </w:rPr>
                <w:id w:val="52050026"/>
                <w14:checkbox>
                  <w14:checked w14:val="0"/>
                  <w14:checkedState w14:val="2612" w14:font="MS Gothic"/>
                  <w14:uncheckedState w14:val="2610" w14:font="MS Gothic"/>
                </w14:checkbox>
              </w:sdtPr>
              <w:sdtEndPr/>
              <w:sdtContent>
                <w:r w:rsidR="00336122">
                  <w:rPr>
                    <w:rFonts w:ascii="MS Gothic" w:eastAsia="MS Gothic" w:hAnsi="MS Gothic" w:hint="eastAsia"/>
                    <w:sz w:val="18"/>
                  </w:rPr>
                  <w:t>☐</w:t>
                </w:r>
              </w:sdtContent>
            </w:sdt>
          </w:p>
        </w:tc>
        <w:tc>
          <w:tcPr>
            <w:tcW w:w="2862" w:type="dxa"/>
            <w:vAlign w:val="center"/>
          </w:tcPr>
          <w:p w:rsidR="00815A7C" w:rsidRPr="00324670" w:rsidRDefault="00815A7C" w:rsidP="00F550C3">
            <w:pPr>
              <w:pStyle w:val="NormalSMI"/>
              <w:spacing w:before="120" w:after="120"/>
              <w:rPr>
                <w:sz w:val="20"/>
              </w:rPr>
            </w:pPr>
            <w:r w:rsidRPr="00324670">
              <w:rPr>
                <w:sz w:val="20"/>
              </w:rPr>
              <w:t>1 paire de bottes de protection</w:t>
            </w:r>
          </w:p>
        </w:tc>
        <w:tc>
          <w:tcPr>
            <w:tcW w:w="270" w:type="dxa"/>
            <w:shd w:val="clear" w:color="auto" w:fill="auto"/>
            <w:vAlign w:val="center"/>
          </w:tcPr>
          <w:p w:rsidR="00815A7C" w:rsidRPr="00324670" w:rsidRDefault="00335221" w:rsidP="00F550C3">
            <w:pPr>
              <w:pStyle w:val="NormalSMI"/>
              <w:spacing w:before="120" w:after="120"/>
              <w:rPr>
                <w:sz w:val="20"/>
              </w:rPr>
            </w:pPr>
            <w:sdt>
              <w:sdtPr>
                <w:rPr>
                  <w:sz w:val="18"/>
                </w:rPr>
                <w:id w:val="-2047661927"/>
                <w14:checkbox>
                  <w14:checked w14:val="0"/>
                  <w14:checkedState w14:val="2612" w14:font="MS Gothic"/>
                  <w14:uncheckedState w14:val="2610" w14:font="MS Gothic"/>
                </w14:checkbox>
              </w:sdtPr>
              <w:sdtEndPr/>
              <w:sdtContent>
                <w:r w:rsidR="00336122">
                  <w:rPr>
                    <w:rFonts w:ascii="MS Gothic" w:eastAsia="MS Gothic" w:hAnsi="MS Gothic" w:hint="eastAsia"/>
                    <w:sz w:val="18"/>
                  </w:rPr>
                  <w:t>☐</w:t>
                </w:r>
              </w:sdtContent>
            </w:sdt>
          </w:p>
        </w:tc>
        <w:tc>
          <w:tcPr>
            <w:tcW w:w="2610" w:type="dxa"/>
            <w:vAlign w:val="center"/>
          </w:tcPr>
          <w:p w:rsidR="00815A7C" w:rsidRPr="00324670" w:rsidRDefault="00815A7C" w:rsidP="00F550C3">
            <w:pPr>
              <w:pStyle w:val="NormalSMI"/>
              <w:spacing w:before="120" w:after="120"/>
              <w:rPr>
                <w:sz w:val="20"/>
              </w:rPr>
            </w:pPr>
            <w:r w:rsidRPr="00324670">
              <w:rPr>
                <w:sz w:val="20"/>
              </w:rPr>
              <w:t>1 gilet haute-visibilité</w:t>
            </w:r>
          </w:p>
        </w:tc>
      </w:tr>
    </w:tbl>
    <w:p w:rsidR="00815A7C" w:rsidRPr="00324670" w:rsidRDefault="00815A7C" w:rsidP="00F550C3">
      <w:pPr>
        <w:pStyle w:val="NormalSMI"/>
        <w:spacing w:before="120" w:after="120"/>
        <w:ind w:left="630"/>
        <w:jc w:val="both"/>
        <w:rPr>
          <w:sz w:val="20"/>
        </w:rPr>
      </w:pPr>
      <w:r w:rsidRPr="00324670">
        <w:rPr>
          <w:sz w:val="20"/>
        </w:rPr>
        <w:t>Cet équipement est complété en fonction des dangers ou nuisances rencontrés (ex :</w:t>
      </w:r>
      <w:r w:rsidR="00D23E99" w:rsidRPr="00324670">
        <w:rPr>
          <w:sz w:val="20"/>
        </w:rPr>
        <w:t xml:space="preserve"> </w:t>
      </w:r>
      <w:r w:rsidRPr="00324670">
        <w:rPr>
          <w:sz w:val="20"/>
        </w:rPr>
        <w:t>masque de protection).</w:t>
      </w:r>
    </w:p>
    <w:p w:rsidR="003E4DDF" w:rsidRPr="00324670" w:rsidRDefault="00815A7C" w:rsidP="00F550C3">
      <w:pPr>
        <w:pStyle w:val="NormalSMI"/>
        <w:spacing w:before="120" w:after="120"/>
        <w:ind w:left="630"/>
        <w:jc w:val="both"/>
        <w:rPr>
          <w:sz w:val="20"/>
        </w:rPr>
      </w:pPr>
      <w:r w:rsidRPr="00324670">
        <w:rPr>
          <w:sz w:val="20"/>
        </w:rPr>
        <w:t>Les locaux et les zones d’activité de l’entreprise sont en permanence entretenus dans un état d’ordre et de propreté de faço</w:t>
      </w:r>
      <w:r w:rsidR="00492987" w:rsidRPr="00324670">
        <w:rPr>
          <w:sz w:val="20"/>
        </w:rPr>
        <w:t>n à garantir la qualité et la sécurité nécessaires à une bonne exécution des tâches.</w:t>
      </w:r>
    </w:p>
    <w:p w:rsidR="00492987" w:rsidRPr="00324670" w:rsidRDefault="009E7978" w:rsidP="00FF7C20">
      <w:pPr>
        <w:pStyle w:val="Titre2SO"/>
        <w:rPr>
          <w:rFonts w:cs="Arial"/>
        </w:rPr>
      </w:pPr>
      <w:bookmarkStart w:id="41" w:name="_Toc410824895"/>
      <w:bookmarkStart w:id="42" w:name="_Toc2955643"/>
      <w:r w:rsidRPr="00324670">
        <w:rPr>
          <w:rFonts w:cs="Arial"/>
        </w:rPr>
        <w:t>Horaires de travail</w:t>
      </w:r>
      <w:bookmarkEnd w:id="41"/>
      <w:bookmarkEnd w:id="42"/>
    </w:p>
    <w:p w:rsidR="009178F1" w:rsidRPr="00324670" w:rsidRDefault="009178F1" w:rsidP="00D23E99">
      <w:pPr>
        <w:pStyle w:val="NormalSMI"/>
        <w:spacing w:before="120" w:after="120"/>
        <w:ind w:left="634"/>
        <w:jc w:val="both"/>
        <w:rPr>
          <w:sz w:val="20"/>
        </w:rPr>
      </w:pPr>
      <w:r w:rsidRPr="00324670">
        <w:rPr>
          <w:sz w:val="20"/>
        </w:rPr>
        <w:t>Les horaires de travail de l’</w:t>
      </w:r>
      <w:r w:rsidR="003E4DDF" w:rsidRPr="00324670">
        <w:rPr>
          <w:sz w:val="20"/>
        </w:rPr>
        <w:t>entreprise so</w:t>
      </w:r>
      <w:r w:rsidR="00D23E99" w:rsidRPr="00324670">
        <w:rPr>
          <w:sz w:val="20"/>
        </w:rPr>
        <w:t>nt les suivant</w:t>
      </w:r>
      <w:r w:rsidR="003E4DDF" w:rsidRPr="00324670">
        <w:rPr>
          <w:sz w:val="20"/>
        </w:rPr>
        <w:t>s :</w:t>
      </w:r>
    </w:p>
    <w:p w:rsidR="009178F1" w:rsidRPr="00324670" w:rsidRDefault="009178F1" w:rsidP="00D23E99">
      <w:pPr>
        <w:pStyle w:val="NormalSMI"/>
        <w:spacing w:before="120" w:after="120"/>
        <w:ind w:left="634"/>
        <w:jc w:val="both"/>
        <w:rPr>
          <w:sz w:val="20"/>
        </w:rPr>
      </w:pPr>
      <w:r w:rsidRPr="00324670">
        <w:rPr>
          <w:sz w:val="20"/>
        </w:rPr>
        <w:t>Horaire d’été</w:t>
      </w:r>
      <w:r w:rsidR="00D23E99" w:rsidRPr="00324670">
        <w:rPr>
          <w:sz w:val="20"/>
        </w:rPr>
        <w:t xml:space="preserve"> du</w:t>
      </w:r>
      <w:r w:rsidRPr="00324670">
        <w:rPr>
          <w:sz w:val="20"/>
        </w:rPr>
        <w:t xml:space="preserve"> </w:t>
      </w:r>
      <w:r w:rsidR="00D23E99" w:rsidRPr="00324670">
        <w:rPr>
          <w:sz w:val="20"/>
        </w:rPr>
        <w:t>lundi au</w:t>
      </w:r>
      <w:r w:rsidRPr="00324670">
        <w:rPr>
          <w:sz w:val="20"/>
        </w:rPr>
        <w:t xml:space="preserve"> vendredi</w:t>
      </w:r>
      <w:r w:rsidR="00E27485" w:rsidRPr="00324670">
        <w:rPr>
          <w:sz w:val="20"/>
        </w:rPr>
        <w:t xml:space="preserve"> </w:t>
      </w:r>
      <w:r w:rsidRPr="00324670">
        <w:rPr>
          <w:sz w:val="20"/>
        </w:rPr>
        <w:t>de</w:t>
      </w:r>
      <w:r w:rsidR="00D23E99" w:rsidRPr="00324670">
        <w:rPr>
          <w:sz w:val="20"/>
        </w:rPr>
        <w:t xml:space="preserve"> </w:t>
      </w:r>
      <w:r w:rsidR="00336122" w:rsidRPr="00336122">
        <w:rPr>
          <w:sz w:val="20"/>
          <w:lang w:eastAsia="fr-CH"/>
        </w:rPr>
        <w:fldChar w:fldCharType="begin">
          <w:ffData>
            <w:name w:val=""/>
            <w:enabled/>
            <w:calcOnExit w:val="0"/>
            <w:textInput/>
          </w:ffData>
        </w:fldChar>
      </w:r>
      <w:r w:rsidR="00336122" w:rsidRPr="00336122">
        <w:rPr>
          <w:sz w:val="20"/>
          <w:lang w:eastAsia="fr-CH"/>
        </w:rPr>
        <w:instrText xml:space="preserve"> FORMTEXT </w:instrText>
      </w:r>
      <w:r w:rsidR="00336122" w:rsidRPr="00336122">
        <w:rPr>
          <w:sz w:val="20"/>
          <w:lang w:eastAsia="fr-CH"/>
        </w:rPr>
      </w:r>
      <w:r w:rsidR="00336122" w:rsidRPr="00336122">
        <w:rPr>
          <w:sz w:val="20"/>
          <w:lang w:eastAsia="fr-CH"/>
        </w:rPr>
        <w:fldChar w:fldCharType="separate"/>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sz w:val="20"/>
          <w:lang w:eastAsia="fr-CH"/>
        </w:rPr>
        <w:fldChar w:fldCharType="end"/>
      </w:r>
      <w:r w:rsidR="005F41B9" w:rsidRPr="00324670">
        <w:rPr>
          <w:sz w:val="18"/>
          <w:szCs w:val="18"/>
          <w:lang w:eastAsia="fr-CH"/>
        </w:rPr>
        <w:t xml:space="preserve"> </w:t>
      </w:r>
      <w:r w:rsidRPr="00324670">
        <w:rPr>
          <w:sz w:val="20"/>
        </w:rPr>
        <w:t xml:space="preserve">à </w:t>
      </w:r>
      <w:r w:rsidR="00336122" w:rsidRPr="00336122">
        <w:rPr>
          <w:sz w:val="20"/>
          <w:lang w:eastAsia="fr-CH"/>
        </w:rPr>
        <w:fldChar w:fldCharType="begin">
          <w:ffData>
            <w:name w:val=""/>
            <w:enabled/>
            <w:calcOnExit w:val="0"/>
            <w:textInput/>
          </w:ffData>
        </w:fldChar>
      </w:r>
      <w:r w:rsidR="00336122" w:rsidRPr="00336122">
        <w:rPr>
          <w:sz w:val="20"/>
          <w:lang w:eastAsia="fr-CH"/>
        </w:rPr>
        <w:instrText xml:space="preserve"> FORMTEXT </w:instrText>
      </w:r>
      <w:r w:rsidR="00336122" w:rsidRPr="00336122">
        <w:rPr>
          <w:sz w:val="20"/>
          <w:lang w:eastAsia="fr-CH"/>
        </w:rPr>
      </w:r>
      <w:r w:rsidR="00336122" w:rsidRPr="00336122">
        <w:rPr>
          <w:sz w:val="20"/>
          <w:lang w:eastAsia="fr-CH"/>
        </w:rPr>
        <w:fldChar w:fldCharType="separate"/>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sz w:val="20"/>
          <w:lang w:eastAsia="fr-CH"/>
        </w:rPr>
        <w:fldChar w:fldCharType="end"/>
      </w:r>
    </w:p>
    <w:p w:rsidR="009178F1" w:rsidRPr="00324670" w:rsidRDefault="009178F1" w:rsidP="00D23E99">
      <w:pPr>
        <w:pStyle w:val="NormalSMI"/>
        <w:spacing w:before="120" w:after="120"/>
        <w:ind w:left="634"/>
        <w:jc w:val="both"/>
        <w:rPr>
          <w:sz w:val="20"/>
        </w:rPr>
      </w:pPr>
      <w:r w:rsidRPr="00324670">
        <w:rPr>
          <w:sz w:val="20"/>
        </w:rPr>
        <w:t xml:space="preserve">Horaire d’hiver </w:t>
      </w:r>
      <w:r w:rsidR="00D23E99" w:rsidRPr="00324670">
        <w:rPr>
          <w:sz w:val="20"/>
        </w:rPr>
        <w:t>du lundi au</w:t>
      </w:r>
      <w:r w:rsidRPr="00324670">
        <w:rPr>
          <w:sz w:val="20"/>
        </w:rPr>
        <w:t xml:space="preserve"> vendredi de </w:t>
      </w:r>
      <w:r w:rsidR="00336122" w:rsidRPr="00336122">
        <w:rPr>
          <w:sz w:val="20"/>
          <w:lang w:eastAsia="fr-CH"/>
        </w:rPr>
        <w:fldChar w:fldCharType="begin">
          <w:ffData>
            <w:name w:val=""/>
            <w:enabled/>
            <w:calcOnExit w:val="0"/>
            <w:textInput/>
          </w:ffData>
        </w:fldChar>
      </w:r>
      <w:r w:rsidR="00336122" w:rsidRPr="00336122">
        <w:rPr>
          <w:sz w:val="20"/>
          <w:lang w:eastAsia="fr-CH"/>
        </w:rPr>
        <w:instrText xml:space="preserve"> FORMTEXT </w:instrText>
      </w:r>
      <w:r w:rsidR="00336122" w:rsidRPr="00336122">
        <w:rPr>
          <w:sz w:val="20"/>
          <w:lang w:eastAsia="fr-CH"/>
        </w:rPr>
      </w:r>
      <w:r w:rsidR="00336122" w:rsidRPr="00336122">
        <w:rPr>
          <w:sz w:val="20"/>
          <w:lang w:eastAsia="fr-CH"/>
        </w:rPr>
        <w:fldChar w:fldCharType="separate"/>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sz w:val="20"/>
          <w:lang w:eastAsia="fr-CH"/>
        </w:rPr>
        <w:fldChar w:fldCharType="end"/>
      </w:r>
      <w:r w:rsidR="005F41B9" w:rsidRPr="00324670">
        <w:rPr>
          <w:sz w:val="20"/>
        </w:rPr>
        <w:t xml:space="preserve"> </w:t>
      </w:r>
      <w:r w:rsidRPr="00324670">
        <w:rPr>
          <w:sz w:val="20"/>
        </w:rPr>
        <w:t>à</w:t>
      </w:r>
      <w:r w:rsidR="00D23E99" w:rsidRPr="00324670">
        <w:rPr>
          <w:sz w:val="20"/>
        </w:rPr>
        <w:t xml:space="preserve"> </w:t>
      </w:r>
      <w:r w:rsidR="00336122" w:rsidRPr="00336122">
        <w:rPr>
          <w:sz w:val="20"/>
          <w:lang w:eastAsia="fr-CH"/>
        </w:rPr>
        <w:fldChar w:fldCharType="begin">
          <w:ffData>
            <w:name w:val=""/>
            <w:enabled/>
            <w:calcOnExit w:val="0"/>
            <w:textInput/>
          </w:ffData>
        </w:fldChar>
      </w:r>
      <w:r w:rsidR="00336122" w:rsidRPr="00336122">
        <w:rPr>
          <w:sz w:val="20"/>
          <w:lang w:eastAsia="fr-CH"/>
        </w:rPr>
        <w:instrText xml:space="preserve"> FORMTEXT </w:instrText>
      </w:r>
      <w:r w:rsidR="00336122" w:rsidRPr="00336122">
        <w:rPr>
          <w:sz w:val="20"/>
          <w:lang w:eastAsia="fr-CH"/>
        </w:rPr>
      </w:r>
      <w:r w:rsidR="00336122" w:rsidRPr="00336122">
        <w:rPr>
          <w:sz w:val="20"/>
          <w:lang w:eastAsia="fr-CH"/>
        </w:rPr>
        <w:fldChar w:fldCharType="separate"/>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noProof/>
          <w:sz w:val="20"/>
          <w:lang w:eastAsia="fr-CH"/>
        </w:rPr>
        <w:t> </w:t>
      </w:r>
      <w:r w:rsidR="00336122" w:rsidRPr="00336122">
        <w:rPr>
          <w:sz w:val="20"/>
          <w:lang w:eastAsia="fr-CH"/>
        </w:rPr>
        <w:fldChar w:fldCharType="end"/>
      </w:r>
    </w:p>
    <w:p w:rsidR="009178F1" w:rsidRPr="00324670" w:rsidRDefault="009178F1" w:rsidP="00D23E99">
      <w:pPr>
        <w:pStyle w:val="NormalSMI"/>
        <w:spacing w:before="120" w:after="120"/>
        <w:ind w:left="634"/>
        <w:jc w:val="both"/>
        <w:rPr>
          <w:sz w:val="20"/>
        </w:rPr>
      </w:pPr>
      <w:r w:rsidRPr="00324670">
        <w:rPr>
          <w:sz w:val="20"/>
        </w:rPr>
        <w:t>En cas de dérogation d’horaire une demande devra être faite auprès de l’Office Cantonal de l’Inspection et des Relations au Travail.</w:t>
      </w:r>
    </w:p>
    <w:p w:rsidR="004D45E9" w:rsidRPr="00324670" w:rsidRDefault="00BA208D" w:rsidP="00FF7C20">
      <w:pPr>
        <w:pStyle w:val="Titre2SO"/>
        <w:rPr>
          <w:rFonts w:cs="Arial"/>
        </w:rPr>
      </w:pPr>
      <w:bookmarkStart w:id="43" w:name="_Toc410824896"/>
      <w:bookmarkStart w:id="44" w:name="_Toc2955644"/>
      <w:r w:rsidRPr="00324670">
        <w:rPr>
          <w:rFonts w:cs="Arial"/>
        </w:rPr>
        <w:t>S</w:t>
      </w:r>
      <w:r w:rsidR="009E7978" w:rsidRPr="00324670">
        <w:rPr>
          <w:rFonts w:cs="Arial"/>
        </w:rPr>
        <w:t>ignalisation du chantier</w:t>
      </w:r>
      <w:bookmarkEnd w:id="43"/>
      <w:bookmarkEnd w:id="44"/>
    </w:p>
    <w:p w:rsidR="00DF1684" w:rsidRPr="00324670" w:rsidRDefault="005F5148" w:rsidP="00D23E99">
      <w:pPr>
        <w:pStyle w:val="NormalSMI"/>
        <w:spacing w:before="120" w:after="120"/>
        <w:ind w:left="634"/>
        <w:jc w:val="both"/>
        <w:rPr>
          <w:sz w:val="20"/>
        </w:rPr>
      </w:pPr>
      <w:r w:rsidRPr="00324670">
        <w:rPr>
          <w:sz w:val="20"/>
        </w:rPr>
        <w:t xml:space="preserve">Les panneaux </w:t>
      </w:r>
      <w:r w:rsidR="009178F1" w:rsidRPr="00324670">
        <w:rPr>
          <w:sz w:val="20"/>
        </w:rPr>
        <w:t>situés</w:t>
      </w:r>
      <w:r w:rsidRPr="00324670">
        <w:rPr>
          <w:sz w:val="20"/>
        </w:rPr>
        <w:t xml:space="preserve"> </w:t>
      </w:r>
      <w:r w:rsidR="00CC62E3" w:rsidRPr="00324670">
        <w:rPr>
          <w:sz w:val="20"/>
        </w:rPr>
        <w:t>à l’annexe</w:t>
      </w:r>
      <w:r w:rsidRPr="00324670">
        <w:rPr>
          <w:sz w:val="20"/>
        </w:rPr>
        <w:t xml:space="preserve"> </w:t>
      </w:r>
      <w:r w:rsidR="004D45E9" w:rsidRPr="00324670">
        <w:rPr>
          <w:sz w:val="20"/>
        </w:rPr>
        <w:t xml:space="preserve">1 </w:t>
      </w:r>
      <w:r w:rsidRPr="00324670">
        <w:rPr>
          <w:sz w:val="20"/>
        </w:rPr>
        <w:t xml:space="preserve">et 2 </w:t>
      </w:r>
      <w:r w:rsidR="004D45E9" w:rsidRPr="00324670">
        <w:rPr>
          <w:sz w:val="20"/>
        </w:rPr>
        <w:t>devront être affichés</w:t>
      </w:r>
      <w:r w:rsidR="009C4C15" w:rsidRPr="00324670">
        <w:rPr>
          <w:sz w:val="20"/>
        </w:rPr>
        <w:t xml:space="preserve"> à l’entrée du chantier.</w:t>
      </w:r>
    </w:p>
    <w:p w:rsidR="00BA208D" w:rsidRPr="00324670" w:rsidRDefault="009C75DF" w:rsidP="00BA208D">
      <w:pPr>
        <w:pStyle w:val="Titre2SO"/>
        <w:rPr>
          <w:rFonts w:cs="Arial"/>
        </w:rPr>
      </w:pPr>
      <w:bookmarkStart w:id="45" w:name="_Toc2955645"/>
      <w:r w:rsidRPr="00324670">
        <w:rPr>
          <w:rFonts w:cs="Arial"/>
        </w:rPr>
        <w:t>Prestation sociales et conditions de travail</w:t>
      </w:r>
      <w:bookmarkEnd w:id="45"/>
    </w:p>
    <w:p w:rsidR="009C75DF" w:rsidRPr="00324670" w:rsidRDefault="009C75DF" w:rsidP="006825A9">
      <w:pPr>
        <w:pStyle w:val="NormalSMI"/>
        <w:spacing w:before="120" w:after="120"/>
        <w:ind w:left="634"/>
        <w:jc w:val="both"/>
        <w:rPr>
          <w:sz w:val="20"/>
        </w:rPr>
      </w:pPr>
      <w:r w:rsidRPr="00324670">
        <w:rPr>
          <w:sz w:val="20"/>
        </w:rPr>
        <w:t>Les prestataires et les sous-traitants doivent respecter les dispositions relatives à la protection sociale des travailleurs et aux conditions de travail applicables à Genève. Ils doivent garantir notamment l’égalité de traitement entre les hommes et les femmes sur le plan salarial et le respect des conditions de travail. Ils s’engagent avant le début des prestations et pour toute la durée du mandat à se conformer à la législation en matière d’assurances sociales, d’impôts et à être à jour avec le paiement des cotisations.</w:t>
      </w:r>
    </w:p>
    <w:p w:rsidR="009C75DF" w:rsidRPr="00324670" w:rsidRDefault="009C75DF" w:rsidP="006825A9">
      <w:pPr>
        <w:pStyle w:val="NormalSMI"/>
        <w:spacing w:before="120" w:after="120"/>
        <w:ind w:left="634"/>
        <w:jc w:val="both"/>
        <w:rPr>
          <w:sz w:val="20"/>
        </w:rPr>
      </w:pPr>
      <w:r w:rsidRPr="00324670">
        <w:rPr>
          <w:sz w:val="20"/>
        </w:rPr>
        <w:t>Les prestataires et les sous-traitants se doivent d’être liés, au moment de l’engagement et sur toute la durée des travaux, par une convention collective de travail, applicable à Genève ou d’avoir signé un engagement à respecter les usages de leur profession en vigueur à Genève auprès de l’OCIRT. Les prestataires répondent des prestations sous-traitées comme des leurs et ont en outre la responsabilité de s’assurer que les sous-traitants respectent les présentes conditions.</w:t>
      </w:r>
    </w:p>
    <w:p w:rsidR="0071231D" w:rsidRPr="00324670" w:rsidRDefault="0071231D" w:rsidP="0071231D">
      <w:pPr>
        <w:pStyle w:val="Titre2SO"/>
        <w:numPr>
          <w:ilvl w:val="0"/>
          <w:numId w:val="0"/>
        </w:numPr>
        <w:ind w:left="619"/>
        <w:rPr>
          <w:rFonts w:cs="Arial"/>
        </w:rPr>
      </w:pPr>
    </w:p>
    <w:p w:rsidR="006A7A3F" w:rsidRPr="00324670" w:rsidRDefault="005F3D3C" w:rsidP="00FF7C20">
      <w:pPr>
        <w:pStyle w:val="Titre2SO"/>
        <w:rPr>
          <w:rFonts w:cs="Arial"/>
        </w:rPr>
      </w:pPr>
      <w:bookmarkStart w:id="46" w:name="_Toc410824897"/>
      <w:bookmarkStart w:id="47" w:name="_Toc2955646"/>
      <w:r w:rsidRPr="00324670">
        <w:rPr>
          <w:rFonts w:cs="Arial"/>
          <w:noProof/>
        </w:rPr>
        <w:lastRenderedPageBreak/>
        <w:drawing>
          <wp:anchor distT="0" distB="0" distL="114300" distR="114300" simplePos="0" relativeHeight="251661824" behindDoc="0" locked="0" layoutInCell="1" allowOverlap="1" wp14:anchorId="02ED9CA8" wp14:editId="709F877C">
            <wp:simplePos x="0" y="0"/>
            <wp:positionH relativeFrom="margin">
              <wp:align>center</wp:align>
            </wp:positionH>
            <wp:positionV relativeFrom="paragraph">
              <wp:posOffset>533400</wp:posOffset>
            </wp:positionV>
            <wp:extent cx="6589395" cy="7110095"/>
            <wp:effectExtent l="0" t="0" r="190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589395" cy="7110095"/>
                    </a:xfrm>
                    <a:prstGeom prst="rect">
                      <a:avLst/>
                    </a:prstGeom>
                  </pic:spPr>
                </pic:pic>
              </a:graphicData>
            </a:graphic>
          </wp:anchor>
        </w:drawing>
      </w:r>
      <w:r w:rsidR="00017E01" w:rsidRPr="00324670">
        <w:rPr>
          <w:rFonts w:cs="Arial"/>
        </w:rPr>
        <w:t xml:space="preserve">Plan </w:t>
      </w:r>
      <w:r w:rsidR="009E7978" w:rsidRPr="00324670">
        <w:rPr>
          <w:rFonts w:cs="Arial"/>
        </w:rPr>
        <w:t>d’indications des points de secours dans l’</w:t>
      </w:r>
      <w:r w:rsidR="00017E01" w:rsidRPr="00324670">
        <w:rPr>
          <w:rFonts w:cs="Arial"/>
        </w:rPr>
        <w:t>aérogare</w:t>
      </w:r>
      <w:r w:rsidR="009E7978" w:rsidRPr="00324670">
        <w:rPr>
          <w:rFonts w:cs="Arial"/>
        </w:rPr>
        <w:t xml:space="preserve"> principal </w:t>
      </w:r>
      <w:r w:rsidR="00017E01" w:rsidRPr="00324670">
        <w:rPr>
          <w:rFonts w:cs="Arial"/>
        </w:rPr>
        <w:t>(T1</w:t>
      </w:r>
      <w:bookmarkEnd w:id="46"/>
      <w:r w:rsidR="00017E01" w:rsidRPr="00324670">
        <w:rPr>
          <w:rFonts w:cs="Arial"/>
        </w:rPr>
        <w:t>)</w:t>
      </w:r>
      <w:bookmarkEnd w:id="47"/>
    </w:p>
    <w:p w:rsidR="00E0026D" w:rsidRPr="00324670" w:rsidRDefault="002B05AA" w:rsidP="005F3D3C">
      <w:pPr>
        <w:pStyle w:val="NormalSMI"/>
        <w:spacing w:before="240" w:after="120"/>
        <w:ind w:left="630"/>
        <w:jc w:val="center"/>
        <w:rPr>
          <w:i/>
          <w:sz w:val="18"/>
        </w:rPr>
      </w:pPr>
      <w:r w:rsidRPr="00324670">
        <w:rPr>
          <w:i/>
          <w:sz w:val="18"/>
        </w:rPr>
        <w:t xml:space="preserve">Figure </w:t>
      </w:r>
      <w:r w:rsidR="00425613" w:rsidRPr="00324670">
        <w:rPr>
          <w:i/>
          <w:sz w:val="18"/>
        </w:rPr>
        <w:t>1</w:t>
      </w:r>
      <w:r w:rsidRPr="00324670">
        <w:rPr>
          <w:i/>
          <w:sz w:val="18"/>
        </w:rPr>
        <w:t xml:space="preserve"> : Position de l'infirmerie </w:t>
      </w:r>
      <w:r w:rsidRPr="00324670">
        <w:rPr>
          <w:i/>
          <w:noProof/>
          <w:sz w:val="18"/>
          <w:lang w:eastAsia="fr-CH"/>
        </w:rPr>
        <w:drawing>
          <wp:inline distT="0" distB="0" distL="0" distR="0" wp14:anchorId="331D9191" wp14:editId="10663947">
            <wp:extent cx="201881" cy="237507"/>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6829" t="23077" r="31708"/>
                    <a:stretch/>
                  </pic:blipFill>
                  <pic:spPr bwMode="auto">
                    <a:xfrm>
                      <a:off x="0" y="0"/>
                      <a:ext cx="205521" cy="241789"/>
                    </a:xfrm>
                    <a:prstGeom prst="rect">
                      <a:avLst/>
                    </a:prstGeom>
                    <a:ln>
                      <a:noFill/>
                    </a:ln>
                    <a:extLst>
                      <a:ext uri="{53640926-AAD7-44D8-BBD7-CCE9431645EC}">
                        <a14:shadowObscured xmlns:a14="http://schemas.microsoft.com/office/drawing/2010/main"/>
                      </a:ext>
                    </a:extLst>
                  </pic:spPr>
                </pic:pic>
              </a:graphicData>
            </a:graphic>
          </wp:inline>
        </w:drawing>
      </w:r>
      <w:r w:rsidR="00E27485" w:rsidRPr="00324670">
        <w:rPr>
          <w:i/>
          <w:sz w:val="18"/>
        </w:rPr>
        <w:t xml:space="preserve"> </w:t>
      </w:r>
      <w:r w:rsidRPr="00324670">
        <w:rPr>
          <w:i/>
          <w:sz w:val="18"/>
        </w:rPr>
        <w:t xml:space="preserve">et des </w:t>
      </w:r>
      <w:r w:rsidR="00F04B6E" w:rsidRPr="00324670">
        <w:rPr>
          <w:i/>
          <w:sz w:val="18"/>
        </w:rPr>
        <w:t>défibrillateurs</w:t>
      </w:r>
      <w:r w:rsidRPr="00324670">
        <w:rPr>
          <w:i/>
          <w:sz w:val="18"/>
        </w:rPr>
        <w:t xml:space="preserve"> </w:t>
      </w:r>
      <w:r w:rsidR="00F04B6E" w:rsidRPr="00324670">
        <w:rPr>
          <w:i/>
          <w:noProof/>
          <w:sz w:val="18"/>
          <w:lang w:eastAsia="fr-CH"/>
        </w:rPr>
        <w:drawing>
          <wp:inline distT="0" distB="0" distL="0" distR="0" wp14:anchorId="3CB004DA" wp14:editId="47B6F18B">
            <wp:extent cx="238125" cy="16192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8125" cy="161925"/>
                    </a:xfrm>
                    <a:prstGeom prst="rect">
                      <a:avLst/>
                    </a:prstGeom>
                  </pic:spPr>
                </pic:pic>
              </a:graphicData>
            </a:graphic>
          </wp:inline>
        </w:drawing>
      </w:r>
      <w:r w:rsidR="00F04B6E" w:rsidRPr="00324670">
        <w:rPr>
          <w:i/>
          <w:sz w:val="18"/>
        </w:rPr>
        <w:t xml:space="preserve"> </w:t>
      </w:r>
      <w:r w:rsidRPr="00324670">
        <w:rPr>
          <w:i/>
          <w:sz w:val="18"/>
        </w:rPr>
        <w:t>dans le terminal pri</w:t>
      </w:r>
      <w:r w:rsidR="00C818CE" w:rsidRPr="00324670">
        <w:rPr>
          <w:i/>
          <w:sz w:val="18"/>
        </w:rPr>
        <w:t>ncipal</w:t>
      </w:r>
    </w:p>
    <w:p w:rsidR="006A7A3F" w:rsidRPr="00324670" w:rsidRDefault="006A7A3F" w:rsidP="00FF7C20">
      <w:pPr>
        <w:jc w:val="both"/>
        <w:rPr>
          <w:rFonts w:ascii="Arial" w:hAnsi="Arial" w:cs="Arial"/>
        </w:rPr>
      </w:pPr>
      <w:r w:rsidRPr="00324670">
        <w:rPr>
          <w:rFonts w:ascii="Arial" w:hAnsi="Arial" w:cs="Arial"/>
        </w:rPr>
        <w:br w:type="page"/>
      </w:r>
    </w:p>
    <w:p w:rsidR="005F3D3C" w:rsidRPr="00324670" w:rsidRDefault="005F3D3C" w:rsidP="00FF7C20">
      <w:pPr>
        <w:pStyle w:val="Titre2SO"/>
        <w:rPr>
          <w:rFonts w:cs="Arial"/>
        </w:rPr>
      </w:pPr>
      <w:bookmarkStart w:id="48" w:name="_Toc2955647"/>
      <w:bookmarkStart w:id="49" w:name="_Toc410824899"/>
      <w:r w:rsidRPr="00324670">
        <w:rPr>
          <w:rFonts w:cs="Arial"/>
        </w:rPr>
        <w:lastRenderedPageBreak/>
        <w:t>Accident avec blessés</w:t>
      </w:r>
      <w:bookmarkEnd w:id="48"/>
    </w:p>
    <w:p w:rsidR="005F3D3C" w:rsidRPr="00324670" w:rsidRDefault="005F3D3C" w:rsidP="009613BF">
      <w:pPr>
        <w:pStyle w:val="NormalSMI"/>
        <w:spacing w:before="120"/>
        <w:ind w:left="619"/>
        <w:rPr>
          <w:sz w:val="20"/>
        </w:rPr>
      </w:pPr>
      <w:r w:rsidRPr="00324670">
        <w:rPr>
          <w:sz w:val="20"/>
        </w:rPr>
        <w:t>Alarmer immédiatement et obligatoirement dans l’ordre suivant :</w:t>
      </w:r>
    </w:p>
    <w:p w:rsidR="005F3D3C" w:rsidRPr="00324670" w:rsidRDefault="005F3D3C" w:rsidP="00E50F9F">
      <w:pPr>
        <w:pStyle w:val="NormalSMI"/>
        <w:numPr>
          <w:ilvl w:val="0"/>
          <w:numId w:val="27"/>
        </w:numPr>
        <w:spacing w:before="120"/>
        <w:ind w:left="1080"/>
        <w:rPr>
          <w:b/>
          <w:sz w:val="20"/>
        </w:rPr>
      </w:pPr>
      <w:r w:rsidRPr="00324670">
        <w:rPr>
          <w:b/>
          <w:sz w:val="20"/>
        </w:rPr>
        <w:t>Service de secours de Genève Aéroport :</w:t>
      </w:r>
    </w:p>
    <w:p w:rsidR="005F3D3C" w:rsidRPr="00324670" w:rsidRDefault="005F3D3C" w:rsidP="00E50F9F">
      <w:pPr>
        <w:pStyle w:val="NormalSMI"/>
        <w:spacing w:before="120"/>
        <w:ind w:left="1080"/>
        <w:rPr>
          <w:sz w:val="20"/>
        </w:rPr>
      </w:pPr>
      <w:r w:rsidRPr="00324670">
        <w:rPr>
          <w:sz w:val="20"/>
        </w:rPr>
        <w:t>+41 58 817 42 48</w:t>
      </w:r>
    </w:p>
    <w:p w:rsidR="005F3D3C" w:rsidRPr="00324670" w:rsidRDefault="005F3D3C" w:rsidP="00E50F9F">
      <w:pPr>
        <w:pStyle w:val="NormalSMI"/>
        <w:numPr>
          <w:ilvl w:val="0"/>
          <w:numId w:val="27"/>
        </w:numPr>
        <w:spacing w:before="120"/>
        <w:ind w:left="1080"/>
        <w:rPr>
          <w:b/>
          <w:sz w:val="20"/>
        </w:rPr>
      </w:pPr>
      <w:r w:rsidRPr="00324670">
        <w:rPr>
          <w:b/>
          <w:sz w:val="20"/>
        </w:rPr>
        <w:t>Safety Office de Genève Aéroport :</w:t>
      </w:r>
    </w:p>
    <w:p w:rsidR="005F3D3C" w:rsidRPr="00324670" w:rsidRDefault="005F3D3C" w:rsidP="00E50F9F">
      <w:pPr>
        <w:pStyle w:val="NormalSMI"/>
        <w:spacing w:before="120"/>
        <w:ind w:left="1080"/>
        <w:rPr>
          <w:sz w:val="20"/>
        </w:rPr>
      </w:pPr>
      <w:r w:rsidRPr="00324670">
        <w:rPr>
          <w:sz w:val="20"/>
        </w:rPr>
        <w:t>+41 22 717 74 24</w:t>
      </w:r>
    </w:p>
    <w:p w:rsidR="005F3D3C" w:rsidRPr="00324670" w:rsidRDefault="005F3D3C" w:rsidP="00E50F9F">
      <w:pPr>
        <w:pStyle w:val="NormalSMI"/>
        <w:numPr>
          <w:ilvl w:val="0"/>
          <w:numId w:val="27"/>
        </w:numPr>
        <w:spacing w:before="120"/>
        <w:ind w:left="1080"/>
        <w:rPr>
          <w:b/>
          <w:sz w:val="20"/>
        </w:rPr>
      </w:pPr>
      <w:r w:rsidRPr="00324670">
        <w:rPr>
          <w:b/>
          <w:sz w:val="20"/>
        </w:rPr>
        <w:t>SUVA :</w:t>
      </w:r>
    </w:p>
    <w:p w:rsidR="005F3D3C" w:rsidRPr="00324670" w:rsidRDefault="005F3D3C" w:rsidP="00E50F9F">
      <w:pPr>
        <w:pStyle w:val="NormalSMI"/>
        <w:spacing w:before="120"/>
        <w:ind w:left="1080"/>
        <w:rPr>
          <w:sz w:val="20"/>
        </w:rPr>
      </w:pPr>
      <w:r w:rsidRPr="00324670">
        <w:rPr>
          <w:sz w:val="20"/>
        </w:rPr>
        <w:t>+41 21 310 80 40</w:t>
      </w:r>
    </w:p>
    <w:p w:rsidR="005F3D3C" w:rsidRPr="00324670" w:rsidRDefault="005F3D3C" w:rsidP="00E50F9F">
      <w:pPr>
        <w:pStyle w:val="NormalSMI"/>
        <w:numPr>
          <w:ilvl w:val="0"/>
          <w:numId w:val="27"/>
        </w:numPr>
        <w:spacing w:before="120"/>
        <w:ind w:left="1080"/>
        <w:rPr>
          <w:b/>
          <w:sz w:val="20"/>
        </w:rPr>
      </w:pPr>
      <w:r w:rsidRPr="00324670">
        <w:rPr>
          <w:b/>
          <w:sz w:val="20"/>
        </w:rPr>
        <w:t>Inspection cantonale des chantiers :</w:t>
      </w:r>
    </w:p>
    <w:p w:rsidR="00E50F9F" w:rsidRPr="00324670" w:rsidRDefault="005F3D3C" w:rsidP="00E50F9F">
      <w:pPr>
        <w:pStyle w:val="NormalSMI"/>
        <w:spacing w:before="120"/>
        <w:ind w:left="1080"/>
        <w:rPr>
          <w:sz w:val="20"/>
        </w:rPr>
      </w:pPr>
      <w:r w:rsidRPr="00324670">
        <w:rPr>
          <w:sz w:val="20"/>
        </w:rPr>
        <w:t>+41 22 546 64 80</w:t>
      </w:r>
    </w:p>
    <w:p w:rsidR="005F3D3C" w:rsidRPr="00324670" w:rsidRDefault="005F3D3C" w:rsidP="009613BF">
      <w:pPr>
        <w:pStyle w:val="NormalSMI"/>
        <w:spacing w:before="120"/>
        <w:ind w:left="720"/>
        <w:rPr>
          <w:sz w:val="20"/>
        </w:rPr>
      </w:pPr>
      <w:r w:rsidRPr="00324670">
        <w:rPr>
          <w:sz w:val="20"/>
        </w:rPr>
        <w:t>La priorité va au secours du ou des blessés.</w:t>
      </w:r>
    </w:p>
    <w:p w:rsidR="005F3D3C" w:rsidRPr="00324670" w:rsidRDefault="005F3D3C" w:rsidP="009613BF">
      <w:pPr>
        <w:pStyle w:val="NormalSMI"/>
        <w:spacing w:before="120"/>
        <w:ind w:left="720"/>
        <w:jc w:val="both"/>
        <w:rPr>
          <w:sz w:val="20"/>
        </w:rPr>
      </w:pPr>
      <w:r w:rsidRPr="00324670">
        <w:rPr>
          <w:sz w:val="20"/>
        </w:rPr>
        <w:t>Dans la mesure du possible, ne déplacer aucun élément se trouvant sur le lieu de l’accident. Ceci afin de permettre à la police, à l’inspection des chantiers et au service de sécurité de Genève Aéroport d’enquêter.</w:t>
      </w:r>
    </w:p>
    <w:p w:rsidR="0000269B" w:rsidRPr="00324670" w:rsidRDefault="009613BF" w:rsidP="00FF7C20">
      <w:pPr>
        <w:pStyle w:val="Titre2SO"/>
        <w:rPr>
          <w:rFonts w:cs="Arial"/>
        </w:rPr>
      </w:pPr>
      <w:bookmarkStart w:id="50" w:name="_Toc2955648"/>
      <w:r w:rsidRPr="00324670">
        <w:rPr>
          <w:rFonts w:cs="Arial"/>
        </w:rPr>
        <w:t xml:space="preserve">Accident </w:t>
      </w:r>
      <w:r w:rsidR="009E7978" w:rsidRPr="00324670">
        <w:rPr>
          <w:rFonts w:cs="Arial"/>
        </w:rPr>
        <w:t>sans bless</w:t>
      </w:r>
      <w:r w:rsidRPr="00324670">
        <w:rPr>
          <w:rFonts w:cs="Arial"/>
        </w:rPr>
        <w:t>é</w:t>
      </w:r>
      <w:r w:rsidR="009E7978" w:rsidRPr="00324670">
        <w:rPr>
          <w:rFonts w:cs="Arial"/>
        </w:rPr>
        <w:t>s</w:t>
      </w:r>
      <w:bookmarkEnd w:id="49"/>
      <w:bookmarkEnd w:id="50"/>
    </w:p>
    <w:p w:rsidR="00E50F9F" w:rsidRPr="00324670" w:rsidRDefault="00E50F9F" w:rsidP="00E50F9F">
      <w:pPr>
        <w:tabs>
          <w:tab w:val="left" w:pos="851"/>
        </w:tabs>
        <w:spacing w:before="120"/>
        <w:ind w:left="630"/>
        <w:jc w:val="both"/>
        <w:rPr>
          <w:rFonts w:ascii="Arial" w:hAnsi="Arial" w:cs="Arial"/>
          <w:szCs w:val="22"/>
          <w:lang w:eastAsia="fr-FR"/>
        </w:rPr>
      </w:pPr>
      <w:r w:rsidRPr="00324670">
        <w:rPr>
          <w:rFonts w:ascii="Arial" w:hAnsi="Arial" w:cs="Arial"/>
          <w:szCs w:val="22"/>
          <w:lang w:eastAsia="fr-FR"/>
        </w:rPr>
        <w:t>Alarmer rapidement et obligatoirement dans l’ordre suivant :</w:t>
      </w:r>
    </w:p>
    <w:p w:rsidR="00E50F9F" w:rsidRPr="00324670" w:rsidRDefault="00E50F9F" w:rsidP="007C3E10">
      <w:pPr>
        <w:pStyle w:val="Paragraphedeliste"/>
        <w:numPr>
          <w:ilvl w:val="0"/>
          <w:numId w:val="28"/>
        </w:numPr>
        <w:spacing w:before="120"/>
        <w:ind w:left="1080"/>
        <w:jc w:val="both"/>
        <w:rPr>
          <w:rFonts w:ascii="Arial" w:hAnsi="Arial" w:cs="Arial"/>
          <w:szCs w:val="22"/>
          <w:lang w:eastAsia="fr-FR"/>
        </w:rPr>
      </w:pPr>
      <w:r w:rsidRPr="00324670">
        <w:rPr>
          <w:rFonts w:ascii="Arial" w:hAnsi="Arial" w:cs="Arial"/>
          <w:szCs w:val="22"/>
          <w:lang w:eastAsia="fr-FR"/>
        </w:rPr>
        <w:t>Service de secours de Genève Aéroport :</w:t>
      </w:r>
    </w:p>
    <w:p w:rsidR="00E50F9F" w:rsidRPr="00324670" w:rsidRDefault="00E50F9F" w:rsidP="007C3E10">
      <w:pPr>
        <w:pStyle w:val="Paragraphedeliste"/>
        <w:spacing w:before="120"/>
        <w:ind w:left="1080"/>
        <w:jc w:val="both"/>
        <w:rPr>
          <w:rFonts w:ascii="Arial" w:hAnsi="Arial" w:cs="Arial"/>
          <w:szCs w:val="22"/>
          <w:lang w:eastAsia="fr-FR"/>
        </w:rPr>
      </w:pPr>
      <w:r w:rsidRPr="00324670">
        <w:rPr>
          <w:rFonts w:ascii="Arial" w:hAnsi="Arial" w:cs="Arial"/>
          <w:szCs w:val="22"/>
          <w:lang w:eastAsia="fr-FR"/>
        </w:rPr>
        <w:t>+41 58 817 42 48</w:t>
      </w:r>
      <w:r w:rsidR="007C3E10" w:rsidRPr="00324670">
        <w:rPr>
          <w:rFonts w:ascii="Arial" w:hAnsi="Arial" w:cs="Arial"/>
          <w:szCs w:val="22"/>
          <w:lang w:eastAsia="fr-FR"/>
        </w:rPr>
        <w:t xml:space="preserve"> (ou interne 118)</w:t>
      </w:r>
    </w:p>
    <w:p w:rsidR="007C3E10" w:rsidRPr="00324670" w:rsidRDefault="007C3E10" w:rsidP="007C3E10">
      <w:pPr>
        <w:pStyle w:val="Paragraphedeliste"/>
        <w:spacing w:before="120"/>
        <w:ind w:left="1080"/>
        <w:jc w:val="both"/>
        <w:rPr>
          <w:rFonts w:ascii="Arial" w:hAnsi="Arial" w:cs="Arial"/>
          <w:szCs w:val="22"/>
          <w:lang w:eastAsia="fr-FR"/>
        </w:rPr>
      </w:pPr>
    </w:p>
    <w:p w:rsidR="00E50F9F" w:rsidRPr="00324670" w:rsidRDefault="00E50F9F" w:rsidP="007C3E10">
      <w:pPr>
        <w:pStyle w:val="Paragraphedeliste"/>
        <w:numPr>
          <w:ilvl w:val="0"/>
          <w:numId w:val="28"/>
        </w:numPr>
        <w:spacing w:before="120"/>
        <w:ind w:left="1080"/>
        <w:jc w:val="both"/>
        <w:rPr>
          <w:rFonts w:ascii="Arial" w:hAnsi="Arial" w:cs="Arial"/>
          <w:szCs w:val="22"/>
          <w:lang w:eastAsia="fr-FR"/>
        </w:rPr>
      </w:pPr>
      <w:r w:rsidRPr="00324670">
        <w:rPr>
          <w:rFonts w:ascii="Arial" w:hAnsi="Arial" w:cs="Arial"/>
          <w:szCs w:val="22"/>
          <w:lang w:eastAsia="fr-FR"/>
        </w:rPr>
        <w:t>Safety Office de Genève Aéroport :</w:t>
      </w:r>
    </w:p>
    <w:p w:rsidR="00E50F9F" w:rsidRPr="00324670" w:rsidRDefault="00E50F9F" w:rsidP="007C3E10">
      <w:pPr>
        <w:pStyle w:val="Paragraphedeliste"/>
        <w:spacing w:before="120"/>
        <w:ind w:left="1080"/>
        <w:jc w:val="both"/>
        <w:rPr>
          <w:rFonts w:ascii="Arial" w:hAnsi="Arial" w:cs="Arial"/>
          <w:szCs w:val="22"/>
          <w:lang w:eastAsia="fr-FR"/>
        </w:rPr>
      </w:pPr>
      <w:r w:rsidRPr="00324670">
        <w:rPr>
          <w:rFonts w:ascii="Arial" w:hAnsi="Arial" w:cs="Arial"/>
          <w:szCs w:val="22"/>
          <w:lang w:eastAsia="fr-FR"/>
        </w:rPr>
        <w:t>+41 22 717 74 24</w:t>
      </w:r>
    </w:p>
    <w:p w:rsidR="00C834CA" w:rsidRPr="00324670" w:rsidRDefault="00C834CA" w:rsidP="00E50F9F">
      <w:pPr>
        <w:tabs>
          <w:tab w:val="left" w:pos="851"/>
        </w:tabs>
        <w:spacing w:before="120"/>
        <w:ind w:left="630"/>
        <w:jc w:val="both"/>
        <w:rPr>
          <w:rFonts w:ascii="Arial" w:hAnsi="Arial" w:cs="Arial"/>
          <w:szCs w:val="22"/>
          <w:lang w:eastAsia="fr-FR"/>
        </w:rPr>
      </w:pPr>
      <w:r w:rsidRPr="00324670">
        <w:rPr>
          <w:rFonts w:ascii="Arial" w:hAnsi="Arial" w:cs="Arial"/>
          <w:szCs w:val="22"/>
          <w:lang w:eastAsia="fr-FR"/>
        </w:rPr>
        <w:t>L’interventi</w:t>
      </w:r>
      <w:r w:rsidR="00E50F9F" w:rsidRPr="00324670">
        <w:rPr>
          <w:rFonts w:ascii="Arial" w:hAnsi="Arial" w:cs="Arial"/>
          <w:szCs w:val="22"/>
          <w:lang w:eastAsia="fr-FR"/>
        </w:rPr>
        <w:t>on des secours est prioritaire.</w:t>
      </w:r>
    </w:p>
    <w:p w:rsidR="006A7353" w:rsidRPr="00324670" w:rsidRDefault="00C834CA" w:rsidP="00E50F9F">
      <w:pPr>
        <w:tabs>
          <w:tab w:val="left" w:pos="851"/>
        </w:tabs>
        <w:spacing w:before="120"/>
        <w:ind w:left="630"/>
        <w:jc w:val="both"/>
        <w:rPr>
          <w:rFonts w:ascii="Arial" w:hAnsi="Arial" w:cs="Arial"/>
          <w:szCs w:val="22"/>
          <w:lang w:eastAsia="fr-FR"/>
        </w:rPr>
      </w:pPr>
      <w:r w:rsidRPr="00324670">
        <w:rPr>
          <w:rFonts w:ascii="Arial" w:hAnsi="Arial" w:cs="Arial"/>
          <w:szCs w:val="22"/>
          <w:lang w:eastAsia="fr-FR"/>
        </w:rPr>
        <w:t>Pour autant, il est important que chaque incident/accident soit retransmis rapidement à Genève Aéroport, afin que l’incident/accident soit analysé</w:t>
      </w:r>
      <w:r w:rsidR="002F050A" w:rsidRPr="00324670">
        <w:rPr>
          <w:rFonts w:ascii="Arial" w:hAnsi="Arial" w:cs="Arial"/>
          <w:szCs w:val="22"/>
          <w:lang w:eastAsia="fr-FR"/>
        </w:rPr>
        <w:t xml:space="preserve"> (annexe</w:t>
      </w:r>
      <w:r w:rsidR="00E50F9F" w:rsidRPr="00324670">
        <w:rPr>
          <w:rFonts w:ascii="Arial" w:hAnsi="Arial" w:cs="Arial"/>
          <w:szCs w:val="22"/>
          <w:lang w:eastAsia="fr-FR"/>
        </w:rPr>
        <w:t xml:space="preserve"> </w:t>
      </w:r>
      <w:r w:rsidR="002F050A" w:rsidRPr="00324670">
        <w:rPr>
          <w:rFonts w:ascii="Arial" w:hAnsi="Arial" w:cs="Arial"/>
          <w:szCs w:val="22"/>
          <w:lang w:eastAsia="fr-FR"/>
        </w:rPr>
        <w:t>3)</w:t>
      </w:r>
      <w:r w:rsidR="00E50F9F" w:rsidRPr="00324670">
        <w:rPr>
          <w:rFonts w:ascii="Arial" w:hAnsi="Arial" w:cs="Arial"/>
          <w:szCs w:val="22"/>
          <w:lang w:eastAsia="fr-FR"/>
        </w:rPr>
        <w:t xml:space="preserve">. L’objectif est de </w:t>
      </w:r>
      <w:r w:rsidRPr="00324670">
        <w:rPr>
          <w:rFonts w:ascii="Arial" w:hAnsi="Arial" w:cs="Arial"/>
          <w:szCs w:val="22"/>
          <w:lang w:eastAsia="fr-FR"/>
        </w:rPr>
        <w:t>connaître les causes de l’</w:t>
      </w:r>
      <w:r w:rsidR="00072361" w:rsidRPr="00324670">
        <w:rPr>
          <w:rFonts w:ascii="Arial" w:hAnsi="Arial" w:cs="Arial"/>
          <w:szCs w:val="22"/>
          <w:lang w:eastAsia="fr-FR"/>
        </w:rPr>
        <w:t>incident/</w:t>
      </w:r>
      <w:r w:rsidRPr="00324670">
        <w:rPr>
          <w:rFonts w:ascii="Arial" w:hAnsi="Arial" w:cs="Arial"/>
          <w:szCs w:val="22"/>
          <w:lang w:eastAsia="fr-FR"/>
        </w:rPr>
        <w:t xml:space="preserve">accident </w:t>
      </w:r>
      <w:r w:rsidR="00072361" w:rsidRPr="00324670">
        <w:rPr>
          <w:rFonts w:ascii="Arial" w:hAnsi="Arial" w:cs="Arial"/>
          <w:szCs w:val="22"/>
          <w:lang w:eastAsia="fr-FR"/>
        </w:rPr>
        <w:t>afin d’</w:t>
      </w:r>
      <w:r w:rsidRPr="00324670">
        <w:rPr>
          <w:rFonts w:ascii="Arial" w:hAnsi="Arial" w:cs="Arial"/>
          <w:szCs w:val="22"/>
          <w:lang w:eastAsia="fr-FR"/>
        </w:rPr>
        <w:t xml:space="preserve">éviter de </w:t>
      </w:r>
      <w:r w:rsidR="00072361" w:rsidRPr="00324670">
        <w:rPr>
          <w:rFonts w:ascii="Arial" w:hAnsi="Arial" w:cs="Arial"/>
          <w:szCs w:val="22"/>
          <w:lang w:eastAsia="fr-FR"/>
        </w:rPr>
        <w:t xml:space="preserve">le </w:t>
      </w:r>
      <w:r w:rsidR="00E50F9F" w:rsidRPr="00324670">
        <w:rPr>
          <w:rFonts w:ascii="Arial" w:hAnsi="Arial" w:cs="Arial"/>
          <w:szCs w:val="22"/>
          <w:lang w:eastAsia="fr-FR"/>
        </w:rPr>
        <w:t xml:space="preserve">reproduire </w:t>
      </w:r>
      <w:r w:rsidRPr="00324670">
        <w:rPr>
          <w:rFonts w:ascii="Arial" w:hAnsi="Arial" w:cs="Arial"/>
          <w:szCs w:val="22"/>
          <w:lang w:eastAsia="fr-FR"/>
        </w:rPr>
        <w:t>et</w:t>
      </w:r>
      <w:r w:rsidR="00072361" w:rsidRPr="00324670">
        <w:rPr>
          <w:rFonts w:ascii="Arial" w:hAnsi="Arial" w:cs="Arial"/>
          <w:szCs w:val="22"/>
          <w:lang w:eastAsia="fr-FR"/>
        </w:rPr>
        <w:t xml:space="preserve">, ainsi, </w:t>
      </w:r>
      <w:r w:rsidRPr="00324670">
        <w:rPr>
          <w:rFonts w:ascii="Arial" w:hAnsi="Arial" w:cs="Arial"/>
          <w:szCs w:val="22"/>
          <w:lang w:eastAsia="fr-FR"/>
        </w:rPr>
        <w:t>amél</w:t>
      </w:r>
      <w:r w:rsidR="000B0619" w:rsidRPr="00324670">
        <w:rPr>
          <w:rFonts w:ascii="Arial" w:hAnsi="Arial" w:cs="Arial"/>
          <w:szCs w:val="22"/>
          <w:lang w:eastAsia="fr-FR"/>
        </w:rPr>
        <w:t>iorer la sécurité de tous.</w:t>
      </w:r>
    </w:p>
    <w:p w:rsidR="00E50F9F" w:rsidRPr="00324670" w:rsidRDefault="00E50F9F" w:rsidP="00E50F9F">
      <w:pPr>
        <w:tabs>
          <w:tab w:val="left" w:pos="851"/>
        </w:tabs>
        <w:spacing w:before="120"/>
        <w:ind w:left="630"/>
        <w:jc w:val="both"/>
        <w:rPr>
          <w:rFonts w:ascii="Arial" w:hAnsi="Arial" w:cs="Arial"/>
          <w:szCs w:val="22"/>
          <w:lang w:eastAsia="fr-FR"/>
        </w:rPr>
        <w:sectPr w:rsidR="00E50F9F" w:rsidRPr="00324670" w:rsidSect="00263210">
          <w:pgSz w:w="11907" w:h="16840" w:code="9"/>
          <w:pgMar w:top="1304" w:right="907" w:bottom="794" w:left="1247" w:header="794" w:footer="284" w:gutter="0"/>
          <w:cols w:space="708"/>
          <w:titlePg/>
          <w:docGrid w:linePitch="360"/>
        </w:sectPr>
      </w:pPr>
    </w:p>
    <w:p w:rsidR="00832041" w:rsidRPr="00324670" w:rsidRDefault="0018258A" w:rsidP="00E50F9F">
      <w:pPr>
        <w:pStyle w:val="Titre2SO"/>
        <w:spacing w:before="0"/>
        <w:rPr>
          <w:rFonts w:cs="Arial"/>
        </w:rPr>
      </w:pPr>
      <w:bookmarkStart w:id="51" w:name="_Toc410824900"/>
      <w:bookmarkStart w:id="52" w:name="_Toc2955649"/>
      <w:r w:rsidRPr="00324670">
        <w:rPr>
          <w:rFonts w:cs="Arial"/>
        </w:rPr>
        <w:lastRenderedPageBreak/>
        <w:t>Contacts</w:t>
      </w:r>
      <w:bookmarkEnd w:id="51"/>
      <w:bookmarkEnd w:id="52"/>
    </w:p>
    <w:tbl>
      <w:tblPr>
        <w:tblW w:w="0" w:type="auto"/>
        <w:tblInd w:w="540" w:type="dxa"/>
        <w:tblLook w:val="01E0" w:firstRow="1" w:lastRow="1" w:firstColumn="1" w:lastColumn="1" w:noHBand="0" w:noVBand="0"/>
      </w:tblPr>
      <w:tblGrid>
        <w:gridCol w:w="3600"/>
        <w:gridCol w:w="4230"/>
      </w:tblGrid>
      <w:tr w:rsidR="00865887" w:rsidRPr="00324670" w:rsidTr="00E50F9F">
        <w:trPr>
          <w:trHeight w:val="1005"/>
        </w:trPr>
        <w:tc>
          <w:tcPr>
            <w:tcW w:w="3600" w:type="dxa"/>
          </w:tcPr>
          <w:p w:rsidR="00365FFD" w:rsidRPr="00324670" w:rsidRDefault="00832041" w:rsidP="00E50F9F">
            <w:pPr>
              <w:tabs>
                <w:tab w:val="left" w:pos="851"/>
              </w:tabs>
              <w:jc w:val="both"/>
              <w:rPr>
                <w:rFonts w:ascii="Arial" w:hAnsi="Arial" w:cs="Arial"/>
                <w:szCs w:val="22"/>
                <w:lang w:eastAsia="fr-FR"/>
              </w:rPr>
            </w:pPr>
            <w:r w:rsidRPr="00324670">
              <w:rPr>
                <w:rFonts w:ascii="Arial" w:hAnsi="Arial" w:cs="Arial"/>
                <w:szCs w:val="22"/>
                <w:lang w:eastAsia="fr-FR"/>
              </w:rPr>
              <w:t>Adresse physique :</w:t>
            </w:r>
          </w:p>
        </w:tc>
        <w:tc>
          <w:tcPr>
            <w:tcW w:w="4230" w:type="dxa"/>
            <w:vAlign w:val="center"/>
          </w:tcPr>
          <w:p w:rsidR="00365FFD" w:rsidRPr="00324670" w:rsidRDefault="00365FFD" w:rsidP="00FF7C20">
            <w:pPr>
              <w:tabs>
                <w:tab w:val="left" w:pos="851"/>
              </w:tabs>
              <w:jc w:val="both"/>
              <w:rPr>
                <w:rFonts w:ascii="Arial" w:hAnsi="Arial" w:cs="Arial"/>
                <w:szCs w:val="22"/>
                <w:lang w:eastAsia="fr-FR"/>
              </w:rPr>
            </w:pPr>
            <w:r w:rsidRPr="00324670">
              <w:rPr>
                <w:rFonts w:ascii="Arial" w:hAnsi="Arial" w:cs="Arial"/>
                <w:szCs w:val="22"/>
                <w:lang w:eastAsia="fr-FR"/>
              </w:rPr>
              <w:t>Genève Aéroport</w:t>
            </w:r>
          </w:p>
          <w:p w:rsidR="00365FFD" w:rsidRPr="00324670" w:rsidRDefault="00365FFD" w:rsidP="00FF7C20">
            <w:pPr>
              <w:tabs>
                <w:tab w:val="left" w:pos="851"/>
              </w:tabs>
              <w:jc w:val="both"/>
              <w:rPr>
                <w:rFonts w:ascii="Arial" w:hAnsi="Arial" w:cs="Arial"/>
                <w:szCs w:val="22"/>
                <w:lang w:eastAsia="fr-FR"/>
              </w:rPr>
            </w:pPr>
            <w:r w:rsidRPr="00324670">
              <w:rPr>
                <w:rFonts w:ascii="Arial" w:hAnsi="Arial" w:cs="Arial"/>
                <w:szCs w:val="22"/>
                <w:lang w:eastAsia="fr-FR"/>
              </w:rPr>
              <w:t>21 Route de l’Aéroport</w:t>
            </w:r>
          </w:p>
          <w:p w:rsidR="00365FFD" w:rsidRPr="00324670" w:rsidRDefault="00365FFD" w:rsidP="00FF7C20">
            <w:pPr>
              <w:tabs>
                <w:tab w:val="left" w:pos="851"/>
              </w:tabs>
              <w:jc w:val="both"/>
              <w:rPr>
                <w:rFonts w:ascii="Arial" w:hAnsi="Arial" w:cs="Arial"/>
                <w:szCs w:val="22"/>
                <w:lang w:eastAsia="fr-FR"/>
              </w:rPr>
            </w:pPr>
            <w:r w:rsidRPr="00324670">
              <w:rPr>
                <w:rFonts w:ascii="Arial" w:hAnsi="Arial" w:cs="Arial"/>
                <w:szCs w:val="22"/>
                <w:lang w:eastAsia="fr-FR"/>
              </w:rPr>
              <w:t>1218 Grand-Saconnex</w:t>
            </w:r>
          </w:p>
          <w:p w:rsidR="00072361" w:rsidRPr="00324670" w:rsidRDefault="00365FFD" w:rsidP="00FF7C20">
            <w:pPr>
              <w:tabs>
                <w:tab w:val="left" w:pos="851"/>
              </w:tabs>
              <w:jc w:val="both"/>
              <w:rPr>
                <w:rFonts w:ascii="Arial" w:hAnsi="Arial" w:cs="Arial"/>
                <w:szCs w:val="22"/>
                <w:lang w:eastAsia="fr-FR"/>
              </w:rPr>
            </w:pPr>
            <w:r w:rsidRPr="00324670">
              <w:rPr>
                <w:rFonts w:ascii="Arial" w:hAnsi="Arial" w:cs="Arial"/>
                <w:szCs w:val="22"/>
                <w:lang w:eastAsia="fr-FR"/>
              </w:rPr>
              <w:t>Genève, Suisse</w:t>
            </w:r>
          </w:p>
        </w:tc>
      </w:tr>
      <w:tr w:rsidR="00865887" w:rsidRPr="00324670" w:rsidTr="00E50F9F">
        <w:trPr>
          <w:trHeight w:val="1002"/>
        </w:trPr>
        <w:tc>
          <w:tcPr>
            <w:tcW w:w="3600" w:type="dxa"/>
          </w:tcPr>
          <w:p w:rsidR="00365FFD" w:rsidRPr="00324670" w:rsidRDefault="00365FFD" w:rsidP="00FF7C20">
            <w:pPr>
              <w:tabs>
                <w:tab w:val="left" w:pos="851"/>
              </w:tabs>
              <w:jc w:val="both"/>
              <w:rPr>
                <w:rFonts w:ascii="Arial" w:hAnsi="Arial" w:cs="Arial"/>
                <w:szCs w:val="22"/>
                <w:lang w:eastAsia="fr-FR"/>
              </w:rPr>
            </w:pPr>
            <w:r w:rsidRPr="00324670">
              <w:rPr>
                <w:rFonts w:ascii="Arial" w:hAnsi="Arial" w:cs="Arial"/>
                <w:szCs w:val="22"/>
                <w:lang w:eastAsia="fr-FR"/>
              </w:rPr>
              <w:t>Adresse postale :</w:t>
            </w:r>
          </w:p>
        </w:tc>
        <w:tc>
          <w:tcPr>
            <w:tcW w:w="4230" w:type="dxa"/>
            <w:vAlign w:val="center"/>
          </w:tcPr>
          <w:p w:rsidR="00365FFD" w:rsidRPr="00324670" w:rsidRDefault="00365FFD" w:rsidP="00FF7C20">
            <w:pPr>
              <w:tabs>
                <w:tab w:val="left" w:pos="851"/>
              </w:tabs>
              <w:jc w:val="both"/>
              <w:rPr>
                <w:rFonts w:ascii="Arial" w:hAnsi="Arial" w:cs="Arial"/>
                <w:szCs w:val="22"/>
                <w:lang w:eastAsia="fr-FR"/>
              </w:rPr>
            </w:pPr>
            <w:r w:rsidRPr="00324670">
              <w:rPr>
                <w:rFonts w:ascii="Arial" w:hAnsi="Arial" w:cs="Arial"/>
                <w:szCs w:val="22"/>
                <w:lang w:eastAsia="fr-FR"/>
              </w:rPr>
              <w:t>Aéroport International de Genève</w:t>
            </w:r>
          </w:p>
          <w:p w:rsidR="00365FFD" w:rsidRPr="00324670" w:rsidRDefault="00365FFD" w:rsidP="00FF7C20">
            <w:pPr>
              <w:tabs>
                <w:tab w:val="left" w:pos="851"/>
              </w:tabs>
              <w:jc w:val="both"/>
              <w:rPr>
                <w:rFonts w:ascii="Arial" w:hAnsi="Arial" w:cs="Arial"/>
                <w:szCs w:val="22"/>
                <w:lang w:eastAsia="fr-FR"/>
              </w:rPr>
            </w:pPr>
            <w:r w:rsidRPr="00324670">
              <w:rPr>
                <w:rFonts w:ascii="Arial" w:hAnsi="Arial" w:cs="Arial"/>
                <w:szCs w:val="22"/>
                <w:lang w:eastAsia="fr-FR"/>
              </w:rPr>
              <w:t>Case postale 100</w:t>
            </w:r>
          </w:p>
          <w:p w:rsidR="00365FFD" w:rsidRPr="00324670" w:rsidRDefault="00365FFD" w:rsidP="00FF7C20">
            <w:pPr>
              <w:tabs>
                <w:tab w:val="left" w:pos="851"/>
              </w:tabs>
              <w:jc w:val="both"/>
              <w:rPr>
                <w:rFonts w:ascii="Arial" w:hAnsi="Arial" w:cs="Arial"/>
                <w:szCs w:val="22"/>
                <w:lang w:eastAsia="fr-FR"/>
              </w:rPr>
            </w:pPr>
            <w:r w:rsidRPr="00324670">
              <w:rPr>
                <w:rFonts w:ascii="Arial" w:hAnsi="Arial" w:cs="Arial"/>
                <w:szCs w:val="22"/>
                <w:lang w:eastAsia="fr-FR"/>
              </w:rPr>
              <w:t xml:space="preserve">CH-1215 Genève 15 </w:t>
            </w:r>
          </w:p>
          <w:p w:rsidR="00072361" w:rsidRPr="00324670" w:rsidRDefault="00365FFD" w:rsidP="00FF7C20">
            <w:pPr>
              <w:tabs>
                <w:tab w:val="left" w:pos="851"/>
              </w:tabs>
              <w:jc w:val="both"/>
              <w:rPr>
                <w:rFonts w:ascii="Arial" w:hAnsi="Arial" w:cs="Arial"/>
                <w:szCs w:val="22"/>
                <w:lang w:eastAsia="fr-FR"/>
              </w:rPr>
            </w:pPr>
            <w:r w:rsidRPr="00324670">
              <w:rPr>
                <w:rFonts w:ascii="Arial" w:hAnsi="Arial" w:cs="Arial"/>
                <w:szCs w:val="22"/>
                <w:lang w:eastAsia="fr-FR"/>
              </w:rPr>
              <w:t>Suisse</w:t>
            </w:r>
          </w:p>
        </w:tc>
      </w:tr>
      <w:tr w:rsidR="00865887" w:rsidRPr="00324670" w:rsidTr="00E50F9F">
        <w:trPr>
          <w:trHeight w:val="341"/>
        </w:trPr>
        <w:tc>
          <w:tcPr>
            <w:tcW w:w="3600" w:type="dxa"/>
          </w:tcPr>
          <w:p w:rsidR="00365FFD" w:rsidRPr="00324670" w:rsidRDefault="00365FFD" w:rsidP="00AE5ED8">
            <w:pPr>
              <w:tabs>
                <w:tab w:val="left" w:pos="851"/>
              </w:tabs>
              <w:rPr>
                <w:rFonts w:ascii="Arial" w:hAnsi="Arial" w:cs="Arial"/>
                <w:szCs w:val="22"/>
                <w:lang w:eastAsia="fr-FR"/>
              </w:rPr>
            </w:pPr>
            <w:r w:rsidRPr="00324670">
              <w:rPr>
                <w:rFonts w:ascii="Arial" w:hAnsi="Arial" w:cs="Arial"/>
                <w:szCs w:val="22"/>
                <w:lang w:eastAsia="fr-FR"/>
              </w:rPr>
              <w:t>Téléphone :</w:t>
            </w:r>
          </w:p>
        </w:tc>
        <w:tc>
          <w:tcPr>
            <w:tcW w:w="4230" w:type="dxa"/>
            <w:vAlign w:val="center"/>
          </w:tcPr>
          <w:p w:rsidR="00365FFD" w:rsidRPr="00324670" w:rsidRDefault="00365FFD" w:rsidP="00FF7C20">
            <w:pPr>
              <w:tabs>
                <w:tab w:val="left" w:pos="851"/>
              </w:tabs>
              <w:jc w:val="both"/>
              <w:rPr>
                <w:rFonts w:ascii="Arial" w:hAnsi="Arial" w:cs="Arial"/>
                <w:szCs w:val="22"/>
                <w:lang w:eastAsia="fr-FR"/>
              </w:rPr>
            </w:pPr>
            <w:r w:rsidRPr="00324670">
              <w:rPr>
                <w:rFonts w:ascii="Arial" w:hAnsi="Arial" w:cs="Arial"/>
                <w:szCs w:val="22"/>
                <w:lang w:eastAsia="fr-FR"/>
              </w:rPr>
              <w:t>+41 22 717 71</w:t>
            </w:r>
            <w:r w:rsidR="00AE5ED8" w:rsidRPr="00324670">
              <w:rPr>
                <w:rFonts w:ascii="Arial" w:hAnsi="Arial" w:cs="Arial"/>
                <w:szCs w:val="22"/>
                <w:lang w:eastAsia="fr-FR"/>
              </w:rPr>
              <w:t xml:space="preserve"> </w:t>
            </w:r>
            <w:r w:rsidRPr="00324670">
              <w:rPr>
                <w:rFonts w:ascii="Arial" w:hAnsi="Arial" w:cs="Arial"/>
                <w:szCs w:val="22"/>
                <w:lang w:eastAsia="fr-FR"/>
              </w:rPr>
              <w:t>11</w:t>
            </w:r>
            <w:r w:rsidR="00AE5ED8" w:rsidRPr="00324670">
              <w:rPr>
                <w:rFonts w:ascii="Arial" w:hAnsi="Arial" w:cs="Arial"/>
                <w:szCs w:val="22"/>
                <w:lang w:eastAsia="fr-FR"/>
              </w:rPr>
              <w:t xml:space="preserve"> (Direction de l’aéroport)</w:t>
            </w:r>
          </w:p>
          <w:p w:rsidR="00AE5ED8" w:rsidRPr="00324670" w:rsidRDefault="00AE5ED8" w:rsidP="00AE5ED8">
            <w:pPr>
              <w:tabs>
                <w:tab w:val="left" w:pos="851"/>
              </w:tabs>
              <w:jc w:val="both"/>
              <w:rPr>
                <w:rFonts w:ascii="Arial" w:hAnsi="Arial" w:cs="Arial"/>
                <w:szCs w:val="22"/>
                <w:lang w:eastAsia="fr-FR"/>
              </w:rPr>
            </w:pPr>
            <w:r w:rsidRPr="00324670">
              <w:rPr>
                <w:rFonts w:ascii="Arial" w:hAnsi="Arial" w:cs="Arial"/>
                <w:szCs w:val="22"/>
                <w:lang w:eastAsia="fr-FR"/>
              </w:rPr>
              <w:t>+41 22 717 71 28 (SCO)</w:t>
            </w:r>
          </w:p>
        </w:tc>
      </w:tr>
      <w:tr w:rsidR="00865887" w:rsidRPr="00324670" w:rsidTr="00E50F9F">
        <w:trPr>
          <w:trHeight w:val="340"/>
        </w:trPr>
        <w:tc>
          <w:tcPr>
            <w:tcW w:w="3600" w:type="dxa"/>
            <w:vAlign w:val="center"/>
          </w:tcPr>
          <w:p w:rsidR="00365FFD" w:rsidRPr="00324670" w:rsidRDefault="00365FFD" w:rsidP="00AE5ED8">
            <w:pPr>
              <w:tabs>
                <w:tab w:val="left" w:pos="851"/>
              </w:tabs>
              <w:rPr>
                <w:rFonts w:ascii="Arial" w:hAnsi="Arial" w:cs="Arial"/>
                <w:szCs w:val="22"/>
                <w:lang w:eastAsia="fr-FR"/>
              </w:rPr>
            </w:pPr>
            <w:r w:rsidRPr="00324670">
              <w:rPr>
                <w:rFonts w:ascii="Arial" w:hAnsi="Arial" w:cs="Arial"/>
                <w:szCs w:val="22"/>
                <w:lang w:eastAsia="fr-FR"/>
              </w:rPr>
              <w:t>Internet :</w:t>
            </w:r>
          </w:p>
        </w:tc>
        <w:tc>
          <w:tcPr>
            <w:tcW w:w="4230" w:type="dxa"/>
            <w:vAlign w:val="center"/>
          </w:tcPr>
          <w:p w:rsidR="00365FFD" w:rsidRPr="00324670" w:rsidRDefault="00335221" w:rsidP="00AE5ED8">
            <w:pPr>
              <w:tabs>
                <w:tab w:val="left" w:pos="851"/>
              </w:tabs>
              <w:rPr>
                <w:rFonts w:ascii="Arial" w:hAnsi="Arial" w:cs="Arial"/>
                <w:szCs w:val="22"/>
                <w:lang w:eastAsia="fr-FR"/>
              </w:rPr>
            </w:pPr>
            <w:hyperlink r:id="rId18" w:history="1">
              <w:r w:rsidR="002F2D5B" w:rsidRPr="00324670">
                <w:rPr>
                  <w:rStyle w:val="Lienhypertexte"/>
                  <w:rFonts w:ascii="Arial" w:hAnsi="Arial" w:cs="Arial"/>
                  <w:szCs w:val="22"/>
                  <w:lang w:eastAsia="fr-FR"/>
                </w:rPr>
                <w:t>www.gva.ch</w:t>
              </w:r>
            </w:hyperlink>
          </w:p>
        </w:tc>
      </w:tr>
    </w:tbl>
    <w:p w:rsidR="005F4776" w:rsidRPr="00324670" w:rsidRDefault="005F4776" w:rsidP="00FF7C20">
      <w:pPr>
        <w:tabs>
          <w:tab w:val="left" w:pos="851"/>
        </w:tabs>
        <w:jc w:val="both"/>
        <w:rPr>
          <w:rFonts w:ascii="Arial" w:hAnsi="Arial" w:cs="Arial"/>
          <w:b/>
          <w:sz w:val="22"/>
          <w:szCs w:val="22"/>
          <w:lang w:eastAsia="fr-FR"/>
        </w:rPr>
      </w:pPr>
    </w:p>
    <w:p w:rsidR="00AE5ED8" w:rsidRPr="00324670" w:rsidRDefault="006A7353" w:rsidP="00E50F9F">
      <w:pPr>
        <w:tabs>
          <w:tab w:val="left" w:pos="851"/>
        </w:tabs>
        <w:spacing w:after="120"/>
        <w:jc w:val="both"/>
        <w:rPr>
          <w:rFonts w:ascii="Arial" w:hAnsi="Arial" w:cs="Arial"/>
          <w:b/>
          <w:lang w:eastAsia="fr-FR"/>
        </w:rPr>
      </w:pPr>
      <w:r w:rsidRPr="00324670">
        <w:rPr>
          <w:rFonts w:ascii="Arial" w:hAnsi="Arial" w:cs="Arial"/>
          <w:b/>
          <w:lang w:eastAsia="fr-FR"/>
        </w:rPr>
        <w:t>Noms de l’ingénieur sécurité</w:t>
      </w:r>
      <w:r w:rsidR="004D77FE">
        <w:rPr>
          <w:rFonts w:ascii="Arial" w:hAnsi="Arial" w:cs="Arial"/>
          <w:b/>
          <w:lang w:eastAsia="fr-FR"/>
        </w:rPr>
        <w:t xml:space="preserve"> </w:t>
      </w:r>
      <w:r w:rsidR="004D77FE" w:rsidRPr="00802694">
        <w:rPr>
          <w:rFonts w:ascii="Arial" w:hAnsi="Arial" w:cs="Arial"/>
          <w:b/>
          <w:lang w:eastAsia="fr-FR"/>
        </w:rPr>
        <w:t xml:space="preserve">resp. </w:t>
      </w:r>
      <w:r w:rsidR="00802694" w:rsidRPr="00802694">
        <w:rPr>
          <w:rFonts w:ascii="Arial" w:hAnsi="Arial" w:cs="Arial"/>
          <w:b/>
          <w:lang w:eastAsia="fr-FR"/>
        </w:rPr>
        <w:t>Personnes</w:t>
      </w:r>
      <w:r w:rsidR="004D77FE" w:rsidRPr="00802694">
        <w:rPr>
          <w:rFonts w:ascii="Arial" w:hAnsi="Arial" w:cs="Arial"/>
          <w:b/>
          <w:lang w:eastAsia="fr-FR"/>
        </w:rPr>
        <w:t xml:space="preserve"> et bâtiments</w:t>
      </w:r>
      <w:r w:rsidR="004D77FE">
        <w:rPr>
          <w:rFonts w:ascii="Arial" w:hAnsi="Arial" w:cs="Arial"/>
          <w:b/>
          <w:lang w:eastAsia="fr-FR"/>
        </w:rPr>
        <w:t xml:space="preserve"> </w:t>
      </w:r>
    </w:p>
    <w:tbl>
      <w:tblPr>
        <w:tblW w:w="0" w:type="auto"/>
        <w:tblInd w:w="540" w:type="dxa"/>
        <w:tblLook w:val="01E0" w:firstRow="1" w:lastRow="1" w:firstColumn="1" w:lastColumn="1" w:noHBand="0" w:noVBand="0"/>
      </w:tblPr>
      <w:tblGrid>
        <w:gridCol w:w="3600"/>
        <w:gridCol w:w="4590"/>
      </w:tblGrid>
      <w:tr w:rsidR="00365FFD" w:rsidRPr="00324670" w:rsidTr="00AE5ED8">
        <w:trPr>
          <w:trHeight w:val="340"/>
        </w:trPr>
        <w:tc>
          <w:tcPr>
            <w:tcW w:w="3600" w:type="dxa"/>
          </w:tcPr>
          <w:p w:rsidR="00365FFD" w:rsidRPr="00324670" w:rsidRDefault="00365FFD" w:rsidP="00AE5ED8">
            <w:pPr>
              <w:tabs>
                <w:tab w:val="left" w:pos="851"/>
              </w:tabs>
              <w:rPr>
                <w:rFonts w:ascii="Arial" w:hAnsi="Arial" w:cs="Arial"/>
                <w:lang w:eastAsia="fr-FR"/>
              </w:rPr>
            </w:pPr>
            <w:r w:rsidRPr="00324670">
              <w:rPr>
                <w:rFonts w:ascii="Arial" w:hAnsi="Arial" w:cs="Arial"/>
                <w:lang w:eastAsia="fr-FR"/>
              </w:rPr>
              <w:t>Nom, Prénom :</w:t>
            </w:r>
          </w:p>
        </w:tc>
        <w:tc>
          <w:tcPr>
            <w:tcW w:w="4590" w:type="dxa"/>
          </w:tcPr>
          <w:p w:rsidR="00365FFD" w:rsidRPr="00324670" w:rsidRDefault="002F2D5B" w:rsidP="00AE5ED8">
            <w:pPr>
              <w:tabs>
                <w:tab w:val="left" w:pos="851"/>
              </w:tabs>
              <w:rPr>
                <w:rFonts w:ascii="Arial" w:hAnsi="Arial" w:cs="Arial"/>
                <w:lang w:eastAsia="fr-FR"/>
              </w:rPr>
            </w:pPr>
            <w:r w:rsidRPr="00324670">
              <w:rPr>
                <w:rFonts w:ascii="Arial" w:hAnsi="Arial" w:cs="Arial"/>
                <w:lang w:eastAsia="fr-FR"/>
              </w:rPr>
              <w:t>CALVELO</w:t>
            </w:r>
            <w:r w:rsidR="00365FFD" w:rsidRPr="00324670">
              <w:rPr>
                <w:rFonts w:ascii="Arial" w:hAnsi="Arial" w:cs="Arial"/>
                <w:lang w:eastAsia="fr-FR"/>
              </w:rPr>
              <w:t>, José Manuel</w:t>
            </w:r>
          </w:p>
        </w:tc>
      </w:tr>
      <w:tr w:rsidR="00365FFD" w:rsidRPr="00324670" w:rsidTr="00AE5ED8">
        <w:trPr>
          <w:trHeight w:val="340"/>
        </w:trPr>
        <w:tc>
          <w:tcPr>
            <w:tcW w:w="3600" w:type="dxa"/>
          </w:tcPr>
          <w:p w:rsidR="00365FFD" w:rsidRPr="00324670" w:rsidRDefault="00365FFD" w:rsidP="00AE5ED8">
            <w:pPr>
              <w:tabs>
                <w:tab w:val="left" w:pos="851"/>
              </w:tabs>
              <w:rPr>
                <w:rFonts w:ascii="Arial" w:hAnsi="Arial" w:cs="Arial"/>
                <w:lang w:eastAsia="fr-FR"/>
              </w:rPr>
            </w:pPr>
            <w:r w:rsidRPr="00324670">
              <w:rPr>
                <w:rFonts w:ascii="Arial" w:hAnsi="Arial" w:cs="Arial"/>
                <w:lang w:eastAsia="fr-FR"/>
              </w:rPr>
              <w:t>Département :</w:t>
            </w:r>
          </w:p>
        </w:tc>
        <w:tc>
          <w:tcPr>
            <w:tcW w:w="4590" w:type="dxa"/>
          </w:tcPr>
          <w:p w:rsidR="00365FFD" w:rsidRPr="00324670" w:rsidRDefault="00AE5ED8" w:rsidP="00AE5ED8">
            <w:pPr>
              <w:tabs>
                <w:tab w:val="left" w:pos="851"/>
              </w:tabs>
              <w:rPr>
                <w:rFonts w:ascii="Arial" w:hAnsi="Arial" w:cs="Arial"/>
                <w:lang w:eastAsia="fr-FR"/>
              </w:rPr>
            </w:pPr>
            <w:r w:rsidRPr="00324670">
              <w:rPr>
                <w:rFonts w:ascii="Arial" w:hAnsi="Arial" w:cs="Arial"/>
                <w:lang w:eastAsia="fr-FR"/>
              </w:rPr>
              <w:t xml:space="preserve">GA - </w:t>
            </w:r>
            <w:r w:rsidR="00365FFD" w:rsidRPr="00324670">
              <w:rPr>
                <w:rFonts w:ascii="Arial" w:hAnsi="Arial" w:cs="Arial"/>
                <w:lang w:eastAsia="fr-FR"/>
              </w:rPr>
              <w:t xml:space="preserve">Direction </w:t>
            </w:r>
            <w:r w:rsidRPr="00324670">
              <w:rPr>
                <w:rFonts w:ascii="Arial" w:hAnsi="Arial" w:cs="Arial"/>
                <w:lang w:eastAsia="fr-FR"/>
              </w:rPr>
              <w:t>Opérations</w:t>
            </w:r>
            <w:r w:rsidR="00365FFD" w:rsidRPr="00324670">
              <w:rPr>
                <w:rFonts w:ascii="Arial" w:hAnsi="Arial" w:cs="Arial"/>
                <w:lang w:eastAsia="fr-FR"/>
              </w:rPr>
              <w:t>, Safety Office</w:t>
            </w:r>
          </w:p>
        </w:tc>
      </w:tr>
      <w:tr w:rsidR="00365FFD" w:rsidRPr="00324670" w:rsidTr="00AE5ED8">
        <w:trPr>
          <w:trHeight w:val="340"/>
        </w:trPr>
        <w:tc>
          <w:tcPr>
            <w:tcW w:w="3600" w:type="dxa"/>
          </w:tcPr>
          <w:p w:rsidR="00365FFD" w:rsidRPr="00324670" w:rsidRDefault="00365FFD" w:rsidP="00AE5ED8">
            <w:pPr>
              <w:tabs>
                <w:tab w:val="left" w:pos="851"/>
              </w:tabs>
              <w:rPr>
                <w:rFonts w:ascii="Arial" w:hAnsi="Arial" w:cs="Arial"/>
                <w:lang w:eastAsia="fr-FR"/>
              </w:rPr>
            </w:pPr>
            <w:r w:rsidRPr="00324670">
              <w:rPr>
                <w:rFonts w:ascii="Arial" w:hAnsi="Arial" w:cs="Arial"/>
                <w:lang w:eastAsia="fr-FR"/>
              </w:rPr>
              <w:t>Fonction :</w:t>
            </w:r>
          </w:p>
        </w:tc>
        <w:tc>
          <w:tcPr>
            <w:tcW w:w="4590" w:type="dxa"/>
          </w:tcPr>
          <w:p w:rsidR="00365FFD" w:rsidRPr="00324670" w:rsidRDefault="00C834CA" w:rsidP="00AE5ED8">
            <w:pPr>
              <w:tabs>
                <w:tab w:val="left" w:pos="851"/>
              </w:tabs>
              <w:rPr>
                <w:rFonts w:ascii="Arial" w:hAnsi="Arial" w:cs="Arial"/>
                <w:lang w:eastAsia="fr-FR"/>
              </w:rPr>
            </w:pPr>
            <w:r w:rsidRPr="00324670">
              <w:rPr>
                <w:rFonts w:ascii="Arial" w:hAnsi="Arial" w:cs="Arial"/>
                <w:lang w:eastAsia="fr-FR"/>
              </w:rPr>
              <w:t>Ingénieur</w:t>
            </w:r>
            <w:r w:rsidR="00365FFD" w:rsidRPr="00324670">
              <w:rPr>
                <w:rFonts w:ascii="Arial" w:hAnsi="Arial" w:cs="Arial"/>
                <w:lang w:eastAsia="fr-FR"/>
              </w:rPr>
              <w:t xml:space="preserve"> sécurité </w:t>
            </w:r>
            <w:r w:rsidR="00AE5ED8" w:rsidRPr="00324670">
              <w:rPr>
                <w:rFonts w:ascii="Arial" w:hAnsi="Arial" w:cs="Arial"/>
                <w:lang w:eastAsia="fr-FR"/>
              </w:rPr>
              <w:t>dipl. CFST</w:t>
            </w:r>
          </w:p>
        </w:tc>
      </w:tr>
      <w:tr w:rsidR="006E6001" w:rsidRPr="00324670" w:rsidTr="00AE5ED8">
        <w:trPr>
          <w:trHeight w:val="340"/>
        </w:trPr>
        <w:tc>
          <w:tcPr>
            <w:tcW w:w="3600" w:type="dxa"/>
          </w:tcPr>
          <w:p w:rsidR="006E6001" w:rsidRPr="00324670" w:rsidRDefault="006E6001" w:rsidP="00AE5ED8">
            <w:pPr>
              <w:tabs>
                <w:tab w:val="left" w:pos="851"/>
              </w:tabs>
              <w:rPr>
                <w:rFonts w:ascii="Arial" w:hAnsi="Arial" w:cs="Arial"/>
                <w:lang w:eastAsia="fr-FR"/>
              </w:rPr>
            </w:pPr>
            <w:r w:rsidRPr="00324670">
              <w:rPr>
                <w:rFonts w:ascii="Arial" w:hAnsi="Arial" w:cs="Arial"/>
                <w:lang w:eastAsia="fr-FR"/>
              </w:rPr>
              <w:t>Téléphone :</w:t>
            </w:r>
          </w:p>
        </w:tc>
        <w:tc>
          <w:tcPr>
            <w:tcW w:w="4590" w:type="dxa"/>
          </w:tcPr>
          <w:p w:rsidR="006E6001" w:rsidRPr="00324670" w:rsidRDefault="00AE5ED8" w:rsidP="00AE5ED8">
            <w:pPr>
              <w:tabs>
                <w:tab w:val="left" w:pos="851"/>
              </w:tabs>
              <w:rPr>
                <w:rFonts w:ascii="Arial" w:hAnsi="Arial" w:cs="Arial"/>
                <w:lang w:eastAsia="fr-FR"/>
              </w:rPr>
            </w:pPr>
            <w:r w:rsidRPr="00324670">
              <w:rPr>
                <w:rFonts w:ascii="Arial" w:hAnsi="Arial" w:cs="Arial"/>
                <w:lang w:eastAsia="fr-FR"/>
              </w:rPr>
              <w:t>+</w:t>
            </w:r>
            <w:r w:rsidR="006E6001" w:rsidRPr="00324670">
              <w:rPr>
                <w:rFonts w:ascii="Arial" w:hAnsi="Arial" w:cs="Arial"/>
                <w:lang w:eastAsia="fr-FR"/>
              </w:rPr>
              <w:t>41 22 717 74 24</w:t>
            </w:r>
          </w:p>
        </w:tc>
      </w:tr>
      <w:tr w:rsidR="006E6001" w:rsidRPr="00324670" w:rsidTr="00AE5ED8">
        <w:trPr>
          <w:trHeight w:val="340"/>
        </w:trPr>
        <w:tc>
          <w:tcPr>
            <w:tcW w:w="3600" w:type="dxa"/>
          </w:tcPr>
          <w:p w:rsidR="006E6001" w:rsidRPr="00324670" w:rsidRDefault="006E6001" w:rsidP="00AE5ED8">
            <w:pPr>
              <w:tabs>
                <w:tab w:val="left" w:pos="851"/>
              </w:tabs>
              <w:rPr>
                <w:rFonts w:ascii="Arial" w:hAnsi="Arial" w:cs="Arial"/>
                <w:lang w:eastAsia="fr-FR"/>
              </w:rPr>
            </w:pPr>
            <w:r w:rsidRPr="00324670">
              <w:rPr>
                <w:rFonts w:ascii="Arial" w:hAnsi="Arial" w:cs="Arial"/>
                <w:lang w:eastAsia="fr-FR"/>
              </w:rPr>
              <w:t xml:space="preserve">Téléphone </w:t>
            </w:r>
            <w:r w:rsidR="002F2D5B" w:rsidRPr="00324670">
              <w:rPr>
                <w:rFonts w:ascii="Arial" w:hAnsi="Arial" w:cs="Arial"/>
                <w:lang w:eastAsia="fr-FR"/>
              </w:rPr>
              <w:t>portable </w:t>
            </w:r>
            <w:r w:rsidRPr="00324670">
              <w:rPr>
                <w:rFonts w:ascii="Arial" w:hAnsi="Arial" w:cs="Arial"/>
                <w:lang w:eastAsia="fr-FR"/>
              </w:rPr>
              <w:t>:</w:t>
            </w:r>
          </w:p>
        </w:tc>
        <w:tc>
          <w:tcPr>
            <w:tcW w:w="4590" w:type="dxa"/>
          </w:tcPr>
          <w:p w:rsidR="006E6001" w:rsidRPr="00324670" w:rsidRDefault="00AE5ED8" w:rsidP="00AE5ED8">
            <w:pPr>
              <w:tabs>
                <w:tab w:val="left" w:pos="851"/>
              </w:tabs>
              <w:rPr>
                <w:rFonts w:ascii="Arial" w:hAnsi="Arial" w:cs="Arial"/>
                <w:lang w:eastAsia="fr-FR"/>
              </w:rPr>
            </w:pPr>
            <w:r w:rsidRPr="00324670">
              <w:rPr>
                <w:rFonts w:ascii="Arial" w:hAnsi="Arial" w:cs="Arial"/>
                <w:lang w:eastAsia="fr-FR"/>
              </w:rPr>
              <w:t>+41 79 773 73 65</w:t>
            </w:r>
          </w:p>
        </w:tc>
      </w:tr>
      <w:tr w:rsidR="006E6001" w:rsidRPr="00324670" w:rsidTr="0018258A">
        <w:trPr>
          <w:trHeight w:val="340"/>
        </w:trPr>
        <w:tc>
          <w:tcPr>
            <w:tcW w:w="3600" w:type="dxa"/>
            <w:vAlign w:val="center"/>
          </w:tcPr>
          <w:p w:rsidR="006E6001" w:rsidRPr="00324670" w:rsidRDefault="006E6001" w:rsidP="00FF7C20">
            <w:pPr>
              <w:tabs>
                <w:tab w:val="left" w:pos="851"/>
              </w:tabs>
              <w:jc w:val="both"/>
              <w:rPr>
                <w:rFonts w:ascii="Arial" w:hAnsi="Arial" w:cs="Arial"/>
                <w:lang w:eastAsia="fr-FR"/>
              </w:rPr>
            </w:pPr>
            <w:r w:rsidRPr="00324670">
              <w:rPr>
                <w:rFonts w:ascii="Arial" w:hAnsi="Arial" w:cs="Arial"/>
                <w:lang w:eastAsia="fr-FR"/>
              </w:rPr>
              <w:t>Courriel :</w:t>
            </w:r>
          </w:p>
        </w:tc>
        <w:tc>
          <w:tcPr>
            <w:tcW w:w="4590" w:type="dxa"/>
            <w:vAlign w:val="center"/>
          </w:tcPr>
          <w:p w:rsidR="006E6001" w:rsidRPr="00324670" w:rsidRDefault="00335221" w:rsidP="00FF7C20">
            <w:pPr>
              <w:tabs>
                <w:tab w:val="left" w:pos="851"/>
              </w:tabs>
              <w:jc w:val="both"/>
              <w:rPr>
                <w:rFonts w:ascii="Arial" w:hAnsi="Arial" w:cs="Arial"/>
                <w:lang w:eastAsia="fr-FR"/>
              </w:rPr>
            </w:pPr>
            <w:hyperlink r:id="rId19" w:history="1">
              <w:r w:rsidR="002F2D5B" w:rsidRPr="00324670">
                <w:rPr>
                  <w:rStyle w:val="Lienhypertexte"/>
                  <w:rFonts w:ascii="Arial" w:hAnsi="Arial" w:cs="Arial"/>
                  <w:lang w:eastAsia="fr-FR"/>
                </w:rPr>
                <w:t>jose.calvelo@gva.ch</w:t>
              </w:r>
            </w:hyperlink>
            <w:r w:rsidR="006E6001" w:rsidRPr="00324670">
              <w:rPr>
                <w:rFonts w:ascii="Arial" w:hAnsi="Arial" w:cs="Arial"/>
                <w:lang w:eastAsia="fr-FR"/>
              </w:rPr>
              <w:t xml:space="preserve"> </w:t>
            </w:r>
          </w:p>
        </w:tc>
      </w:tr>
    </w:tbl>
    <w:p w:rsidR="006E6001" w:rsidRPr="00324670" w:rsidRDefault="006E6001" w:rsidP="00FF7C20">
      <w:pPr>
        <w:tabs>
          <w:tab w:val="left" w:pos="851"/>
        </w:tabs>
        <w:jc w:val="both"/>
        <w:rPr>
          <w:rFonts w:ascii="Arial" w:hAnsi="Arial" w:cs="Arial"/>
          <w:b/>
          <w:lang w:eastAsia="fr-FR"/>
        </w:rPr>
      </w:pPr>
    </w:p>
    <w:p w:rsidR="00AE5ED8" w:rsidRPr="00324670" w:rsidRDefault="004D77FE" w:rsidP="00E50F9F">
      <w:pPr>
        <w:tabs>
          <w:tab w:val="left" w:pos="851"/>
        </w:tabs>
        <w:spacing w:after="120"/>
        <w:jc w:val="both"/>
        <w:rPr>
          <w:rFonts w:ascii="Arial" w:hAnsi="Arial" w:cs="Arial"/>
          <w:b/>
          <w:lang w:eastAsia="fr-FR"/>
        </w:rPr>
      </w:pPr>
      <w:r>
        <w:rPr>
          <w:rFonts w:ascii="Arial" w:hAnsi="Arial" w:cs="Arial"/>
          <w:b/>
          <w:lang w:eastAsia="fr-FR"/>
        </w:rPr>
        <w:t xml:space="preserve">Noms de l’ingénieur sécurité </w:t>
      </w:r>
    </w:p>
    <w:tbl>
      <w:tblPr>
        <w:tblW w:w="0" w:type="auto"/>
        <w:tblInd w:w="540" w:type="dxa"/>
        <w:tblLook w:val="01E0" w:firstRow="1" w:lastRow="1" w:firstColumn="1" w:lastColumn="1" w:noHBand="0" w:noVBand="0"/>
      </w:tblPr>
      <w:tblGrid>
        <w:gridCol w:w="3600"/>
        <w:gridCol w:w="4590"/>
      </w:tblGrid>
      <w:tr w:rsidR="00365FFD" w:rsidRPr="00324670" w:rsidTr="0018258A">
        <w:trPr>
          <w:trHeight w:val="340"/>
        </w:trPr>
        <w:tc>
          <w:tcPr>
            <w:tcW w:w="3600" w:type="dxa"/>
            <w:vAlign w:val="center"/>
          </w:tcPr>
          <w:p w:rsidR="00365FFD" w:rsidRPr="00324670" w:rsidRDefault="00365FFD" w:rsidP="00FF7C20">
            <w:pPr>
              <w:tabs>
                <w:tab w:val="left" w:pos="851"/>
              </w:tabs>
              <w:jc w:val="both"/>
              <w:rPr>
                <w:rFonts w:ascii="Arial" w:hAnsi="Arial" w:cs="Arial"/>
                <w:lang w:eastAsia="fr-FR"/>
              </w:rPr>
            </w:pPr>
            <w:r w:rsidRPr="00324670">
              <w:rPr>
                <w:rFonts w:ascii="Arial" w:hAnsi="Arial" w:cs="Arial"/>
                <w:lang w:eastAsia="fr-FR"/>
              </w:rPr>
              <w:t>Nom, Prénom :</w:t>
            </w:r>
          </w:p>
        </w:tc>
        <w:tc>
          <w:tcPr>
            <w:tcW w:w="4590" w:type="dxa"/>
            <w:vAlign w:val="center"/>
          </w:tcPr>
          <w:p w:rsidR="00365FFD" w:rsidRPr="00324670" w:rsidRDefault="002F2D5B" w:rsidP="00FF7C20">
            <w:pPr>
              <w:tabs>
                <w:tab w:val="left" w:pos="851"/>
              </w:tabs>
              <w:jc w:val="both"/>
              <w:rPr>
                <w:rFonts w:ascii="Arial" w:hAnsi="Arial" w:cs="Arial"/>
                <w:lang w:eastAsia="fr-FR"/>
              </w:rPr>
            </w:pPr>
            <w:r w:rsidRPr="00324670">
              <w:rPr>
                <w:rFonts w:ascii="Arial" w:hAnsi="Arial" w:cs="Arial"/>
                <w:lang w:eastAsia="fr-FR"/>
              </w:rPr>
              <w:t>GRALL</w:t>
            </w:r>
            <w:r w:rsidR="00365FFD" w:rsidRPr="00324670">
              <w:rPr>
                <w:rFonts w:ascii="Arial" w:hAnsi="Arial" w:cs="Arial"/>
                <w:lang w:eastAsia="fr-FR"/>
              </w:rPr>
              <w:t>, Loïc</w:t>
            </w:r>
          </w:p>
        </w:tc>
      </w:tr>
      <w:tr w:rsidR="00365FFD" w:rsidRPr="00324670" w:rsidTr="0018258A">
        <w:trPr>
          <w:trHeight w:val="340"/>
        </w:trPr>
        <w:tc>
          <w:tcPr>
            <w:tcW w:w="3600" w:type="dxa"/>
            <w:vAlign w:val="center"/>
          </w:tcPr>
          <w:p w:rsidR="00365FFD" w:rsidRPr="00324670" w:rsidRDefault="00365FFD" w:rsidP="00FF7C20">
            <w:pPr>
              <w:tabs>
                <w:tab w:val="left" w:pos="851"/>
              </w:tabs>
              <w:jc w:val="both"/>
              <w:rPr>
                <w:rFonts w:ascii="Arial" w:hAnsi="Arial" w:cs="Arial"/>
                <w:lang w:eastAsia="fr-FR"/>
              </w:rPr>
            </w:pPr>
            <w:r w:rsidRPr="00324670">
              <w:rPr>
                <w:rFonts w:ascii="Arial" w:hAnsi="Arial" w:cs="Arial"/>
                <w:lang w:eastAsia="fr-FR"/>
              </w:rPr>
              <w:t>Département :</w:t>
            </w:r>
          </w:p>
        </w:tc>
        <w:tc>
          <w:tcPr>
            <w:tcW w:w="4590" w:type="dxa"/>
            <w:vAlign w:val="center"/>
          </w:tcPr>
          <w:p w:rsidR="00365FFD" w:rsidRPr="00324670" w:rsidRDefault="00AE5ED8" w:rsidP="00AE5ED8">
            <w:pPr>
              <w:tabs>
                <w:tab w:val="left" w:pos="851"/>
              </w:tabs>
              <w:jc w:val="both"/>
              <w:rPr>
                <w:rFonts w:ascii="Arial" w:hAnsi="Arial" w:cs="Arial"/>
                <w:lang w:eastAsia="fr-FR"/>
              </w:rPr>
            </w:pPr>
            <w:r w:rsidRPr="00324670">
              <w:rPr>
                <w:rFonts w:ascii="Arial" w:hAnsi="Arial" w:cs="Arial"/>
                <w:lang w:eastAsia="fr-FR"/>
              </w:rPr>
              <w:t xml:space="preserve">GA - </w:t>
            </w:r>
            <w:r w:rsidR="00365FFD" w:rsidRPr="00324670">
              <w:rPr>
                <w:rFonts w:ascii="Arial" w:hAnsi="Arial" w:cs="Arial"/>
                <w:lang w:eastAsia="fr-FR"/>
              </w:rPr>
              <w:t xml:space="preserve">Direction </w:t>
            </w:r>
            <w:r w:rsidRPr="00324670">
              <w:rPr>
                <w:rFonts w:ascii="Arial" w:hAnsi="Arial" w:cs="Arial"/>
                <w:lang w:eastAsia="fr-FR"/>
              </w:rPr>
              <w:t>Opérations</w:t>
            </w:r>
            <w:r w:rsidR="00365FFD" w:rsidRPr="00324670">
              <w:rPr>
                <w:rFonts w:ascii="Arial" w:hAnsi="Arial" w:cs="Arial"/>
                <w:lang w:eastAsia="fr-FR"/>
              </w:rPr>
              <w:t>, Safety Office</w:t>
            </w:r>
          </w:p>
        </w:tc>
      </w:tr>
      <w:tr w:rsidR="00365FFD" w:rsidRPr="00324670" w:rsidTr="0018258A">
        <w:trPr>
          <w:trHeight w:val="340"/>
        </w:trPr>
        <w:tc>
          <w:tcPr>
            <w:tcW w:w="3600" w:type="dxa"/>
            <w:vAlign w:val="center"/>
          </w:tcPr>
          <w:p w:rsidR="00365FFD" w:rsidRPr="00324670" w:rsidRDefault="00365FFD" w:rsidP="00FF7C20">
            <w:pPr>
              <w:tabs>
                <w:tab w:val="left" w:pos="851"/>
              </w:tabs>
              <w:jc w:val="both"/>
              <w:rPr>
                <w:rFonts w:ascii="Arial" w:hAnsi="Arial" w:cs="Arial"/>
                <w:lang w:eastAsia="fr-FR"/>
              </w:rPr>
            </w:pPr>
            <w:r w:rsidRPr="00324670">
              <w:rPr>
                <w:rFonts w:ascii="Arial" w:hAnsi="Arial" w:cs="Arial"/>
                <w:lang w:eastAsia="fr-FR"/>
              </w:rPr>
              <w:t>Fonction :</w:t>
            </w:r>
          </w:p>
        </w:tc>
        <w:tc>
          <w:tcPr>
            <w:tcW w:w="4590" w:type="dxa"/>
            <w:vAlign w:val="center"/>
          </w:tcPr>
          <w:p w:rsidR="00365FFD" w:rsidRPr="00324670" w:rsidRDefault="004D77FE" w:rsidP="00FF7C20">
            <w:pPr>
              <w:tabs>
                <w:tab w:val="left" w:pos="851"/>
              </w:tabs>
              <w:jc w:val="both"/>
              <w:rPr>
                <w:rFonts w:ascii="Arial" w:hAnsi="Arial" w:cs="Arial"/>
                <w:lang w:eastAsia="fr-FR"/>
              </w:rPr>
            </w:pPr>
            <w:r>
              <w:rPr>
                <w:rFonts w:ascii="Arial" w:hAnsi="Arial" w:cs="Arial"/>
                <w:lang w:eastAsia="fr-FR"/>
              </w:rPr>
              <w:t>Ingénieur sécurité dipl</w:t>
            </w:r>
            <w:r w:rsidR="00365FFD" w:rsidRPr="00324670">
              <w:rPr>
                <w:rFonts w:ascii="Arial" w:hAnsi="Arial" w:cs="Arial"/>
                <w:lang w:eastAsia="fr-FR"/>
              </w:rPr>
              <w:t xml:space="preserve"> </w:t>
            </w:r>
            <w:r>
              <w:rPr>
                <w:rFonts w:ascii="Arial" w:hAnsi="Arial" w:cs="Arial"/>
                <w:lang w:eastAsia="fr-FR"/>
              </w:rPr>
              <w:t>CFST</w:t>
            </w:r>
          </w:p>
        </w:tc>
      </w:tr>
      <w:tr w:rsidR="00365FFD" w:rsidRPr="00324670" w:rsidTr="0018258A">
        <w:trPr>
          <w:trHeight w:val="340"/>
        </w:trPr>
        <w:tc>
          <w:tcPr>
            <w:tcW w:w="3600" w:type="dxa"/>
            <w:vAlign w:val="center"/>
          </w:tcPr>
          <w:p w:rsidR="00365FFD" w:rsidRPr="00324670" w:rsidRDefault="00365FFD" w:rsidP="00FF7C20">
            <w:pPr>
              <w:tabs>
                <w:tab w:val="left" w:pos="851"/>
              </w:tabs>
              <w:jc w:val="both"/>
              <w:rPr>
                <w:rFonts w:ascii="Arial" w:hAnsi="Arial" w:cs="Arial"/>
                <w:lang w:eastAsia="fr-FR"/>
              </w:rPr>
            </w:pPr>
            <w:r w:rsidRPr="00324670">
              <w:rPr>
                <w:rFonts w:ascii="Arial" w:hAnsi="Arial" w:cs="Arial"/>
                <w:lang w:eastAsia="fr-FR"/>
              </w:rPr>
              <w:t>Téléphone :</w:t>
            </w:r>
          </w:p>
        </w:tc>
        <w:tc>
          <w:tcPr>
            <w:tcW w:w="4590" w:type="dxa"/>
            <w:vAlign w:val="center"/>
          </w:tcPr>
          <w:p w:rsidR="00365FFD" w:rsidRPr="00324670" w:rsidRDefault="00365FFD" w:rsidP="00AE5ED8">
            <w:pPr>
              <w:tabs>
                <w:tab w:val="left" w:pos="851"/>
              </w:tabs>
              <w:jc w:val="both"/>
              <w:rPr>
                <w:rFonts w:ascii="Arial" w:hAnsi="Arial" w:cs="Arial"/>
                <w:lang w:eastAsia="fr-FR"/>
              </w:rPr>
            </w:pPr>
            <w:r w:rsidRPr="00324670">
              <w:rPr>
                <w:rFonts w:ascii="Arial" w:hAnsi="Arial" w:cs="Arial"/>
                <w:lang w:eastAsia="fr-FR"/>
              </w:rPr>
              <w:t>+41 22 717 76 83</w:t>
            </w:r>
          </w:p>
        </w:tc>
      </w:tr>
      <w:tr w:rsidR="00365FFD" w:rsidRPr="00324670" w:rsidTr="0018258A">
        <w:trPr>
          <w:trHeight w:val="340"/>
        </w:trPr>
        <w:tc>
          <w:tcPr>
            <w:tcW w:w="3600" w:type="dxa"/>
            <w:vAlign w:val="center"/>
          </w:tcPr>
          <w:p w:rsidR="00365FFD" w:rsidRPr="00324670" w:rsidRDefault="00365FFD" w:rsidP="00FF7C20">
            <w:pPr>
              <w:tabs>
                <w:tab w:val="left" w:pos="851"/>
              </w:tabs>
              <w:jc w:val="both"/>
              <w:rPr>
                <w:rFonts w:ascii="Arial" w:hAnsi="Arial" w:cs="Arial"/>
                <w:lang w:eastAsia="fr-FR"/>
              </w:rPr>
            </w:pPr>
            <w:r w:rsidRPr="00324670">
              <w:rPr>
                <w:rFonts w:ascii="Arial" w:hAnsi="Arial" w:cs="Arial"/>
                <w:lang w:eastAsia="fr-FR"/>
              </w:rPr>
              <w:t xml:space="preserve">Téléphone </w:t>
            </w:r>
            <w:r w:rsidR="002F2D5B" w:rsidRPr="00324670">
              <w:rPr>
                <w:rFonts w:ascii="Arial" w:hAnsi="Arial" w:cs="Arial"/>
                <w:lang w:eastAsia="fr-FR"/>
              </w:rPr>
              <w:t>portable </w:t>
            </w:r>
            <w:r w:rsidRPr="00324670">
              <w:rPr>
                <w:rFonts w:ascii="Arial" w:hAnsi="Arial" w:cs="Arial"/>
                <w:lang w:eastAsia="fr-FR"/>
              </w:rPr>
              <w:t>:</w:t>
            </w:r>
          </w:p>
        </w:tc>
        <w:tc>
          <w:tcPr>
            <w:tcW w:w="4590" w:type="dxa"/>
            <w:vAlign w:val="center"/>
          </w:tcPr>
          <w:p w:rsidR="00365FFD" w:rsidRPr="00324670" w:rsidRDefault="00AE5ED8" w:rsidP="00FF7C20">
            <w:pPr>
              <w:tabs>
                <w:tab w:val="left" w:pos="851"/>
              </w:tabs>
              <w:jc w:val="both"/>
              <w:rPr>
                <w:rFonts w:ascii="Arial" w:hAnsi="Arial" w:cs="Arial"/>
                <w:lang w:eastAsia="fr-FR"/>
              </w:rPr>
            </w:pPr>
            <w:r w:rsidRPr="00324670">
              <w:rPr>
                <w:rFonts w:ascii="Arial" w:hAnsi="Arial" w:cs="Arial"/>
                <w:lang w:eastAsia="fr-FR"/>
              </w:rPr>
              <w:t xml:space="preserve">+41 </w:t>
            </w:r>
            <w:r w:rsidR="00365FFD" w:rsidRPr="00324670">
              <w:rPr>
                <w:rFonts w:ascii="Arial" w:hAnsi="Arial" w:cs="Arial"/>
                <w:lang w:eastAsia="fr-FR"/>
              </w:rPr>
              <w:t>79 465 14 62</w:t>
            </w:r>
          </w:p>
        </w:tc>
      </w:tr>
      <w:tr w:rsidR="00365FFD" w:rsidRPr="00324670" w:rsidTr="0018258A">
        <w:trPr>
          <w:trHeight w:val="340"/>
        </w:trPr>
        <w:tc>
          <w:tcPr>
            <w:tcW w:w="3600" w:type="dxa"/>
            <w:vAlign w:val="center"/>
          </w:tcPr>
          <w:p w:rsidR="00365FFD" w:rsidRPr="00324670" w:rsidRDefault="00365FFD" w:rsidP="00FF7C20">
            <w:pPr>
              <w:tabs>
                <w:tab w:val="left" w:pos="851"/>
              </w:tabs>
              <w:jc w:val="both"/>
              <w:rPr>
                <w:rFonts w:ascii="Arial" w:hAnsi="Arial" w:cs="Arial"/>
                <w:lang w:eastAsia="fr-FR"/>
              </w:rPr>
            </w:pPr>
            <w:r w:rsidRPr="00324670">
              <w:rPr>
                <w:rFonts w:ascii="Arial" w:hAnsi="Arial" w:cs="Arial"/>
                <w:lang w:eastAsia="fr-FR"/>
              </w:rPr>
              <w:t>Courriel :</w:t>
            </w:r>
          </w:p>
        </w:tc>
        <w:tc>
          <w:tcPr>
            <w:tcW w:w="4590" w:type="dxa"/>
            <w:vAlign w:val="center"/>
          </w:tcPr>
          <w:p w:rsidR="00365FFD" w:rsidRPr="00324670" w:rsidRDefault="00335221" w:rsidP="00FF7C20">
            <w:pPr>
              <w:tabs>
                <w:tab w:val="left" w:pos="851"/>
              </w:tabs>
              <w:jc w:val="both"/>
              <w:rPr>
                <w:rFonts w:ascii="Arial" w:hAnsi="Arial" w:cs="Arial"/>
                <w:lang w:eastAsia="fr-FR"/>
              </w:rPr>
            </w:pPr>
            <w:hyperlink r:id="rId20" w:history="1">
              <w:r w:rsidR="002F2D5B" w:rsidRPr="00324670">
                <w:rPr>
                  <w:rStyle w:val="Lienhypertexte"/>
                  <w:rFonts w:ascii="Arial" w:hAnsi="Arial" w:cs="Arial"/>
                  <w:lang w:eastAsia="fr-FR"/>
                </w:rPr>
                <w:t>loic.grall@gva.ch</w:t>
              </w:r>
            </w:hyperlink>
          </w:p>
        </w:tc>
      </w:tr>
    </w:tbl>
    <w:p w:rsidR="006E6001" w:rsidRPr="00324670" w:rsidRDefault="006E6001" w:rsidP="00FF7C20">
      <w:pPr>
        <w:tabs>
          <w:tab w:val="left" w:pos="851"/>
        </w:tabs>
        <w:jc w:val="both"/>
        <w:rPr>
          <w:rFonts w:ascii="Arial" w:hAnsi="Arial" w:cs="Arial"/>
          <w:b/>
          <w:lang w:eastAsia="fr-FR"/>
        </w:rPr>
      </w:pPr>
    </w:p>
    <w:p w:rsidR="00AE5ED8" w:rsidRPr="00324670" w:rsidRDefault="00365FFD" w:rsidP="00E50F9F">
      <w:pPr>
        <w:tabs>
          <w:tab w:val="left" w:pos="851"/>
        </w:tabs>
        <w:spacing w:after="120"/>
        <w:jc w:val="both"/>
        <w:rPr>
          <w:rFonts w:ascii="Arial" w:hAnsi="Arial" w:cs="Arial"/>
          <w:b/>
          <w:lang w:eastAsia="fr-FR"/>
        </w:rPr>
      </w:pPr>
      <w:r w:rsidRPr="00324670">
        <w:rPr>
          <w:rFonts w:ascii="Arial" w:hAnsi="Arial" w:cs="Arial"/>
          <w:b/>
          <w:lang w:eastAsia="fr-FR"/>
        </w:rPr>
        <w:t>Noms de l’inspecteur des chantiers SUVA</w:t>
      </w:r>
    </w:p>
    <w:tbl>
      <w:tblPr>
        <w:tblW w:w="0" w:type="auto"/>
        <w:tblInd w:w="540" w:type="dxa"/>
        <w:tblLook w:val="01E0" w:firstRow="1" w:lastRow="1" w:firstColumn="1" w:lastColumn="1" w:noHBand="0" w:noVBand="0"/>
      </w:tblPr>
      <w:tblGrid>
        <w:gridCol w:w="3600"/>
        <w:gridCol w:w="4590"/>
      </w:tblGrid>
      <w:tr w:rsidR="00865887" w:rsidRPr="00324670" w:rsidTr="0018258A">
        <w:trPr>
          <w:trHeight w:val="340"/>
        </w:trPr>
        <w:tc>
          <w:tcPr>
            <w:tcW w:w="3600" w:type="dxa"/>
            <w:vAlign w:val="center"/>
          </w:tcPr>
          <w:p w:rsidR="00365FFD" w:rsidRPr="00324670" w:rsidRDefault="00365FFD" w:rsidP="00FF7C20">
            <w:pPr>
              <w:tabs>
                <w:tab w:val="left" w:pos="851"/>
              </w:tabs>
              <w:jc w:val="both"/>
              <w:rPr>
                <w:rFonts w:ascii="Arial" w:hAnsi="Arial" w:cs="Arial"/>
                <w:lang w:eastAsia="fr-FR"/>
              </w:rPr>
            </w:pPr>
            <w:r w:rsidRPr="00324670">
              <w:rPr>
                <w:rFonts w:ascii="Arial" w:hAnsi="Arial" w:cs="Arial"/>
                <w:lang w:eastAsia="fr-FR"/>
              </w:rPr>
              <w:t>Nom, Prénom :</w:t>
            </w:r>
          </w:p>
        </w:tc>
        <w:tc>
          <w:tcPr>
            <w:tcW w:w="4590" w:type="dxa"/>
            <w:vAlign w:val="center"/>
          </w:tcPr>
          <w:p w:rsidR="00365FFD" w:rsidRPr="00324670" w:rsidRDefault="00EF627B" w:rsidP="00FF7C20">
            <w:pPr>
              <w:tabs>
                <w:tab w:val="left" w:pos="851"/>
              </w:tabs>
              <w:jc w:val="both"/>
              <w:rPr>
                <w:rFonts w:ascii="Arial" w:hAnsi="Arial" w:cs="Arial"/>
                <w:lang w:eastAsia="fr-FR"/>
              </w:rPr>
            </w:pPr>
            <w:r>
              <w:rPr>
                <w:rFonts w:ascii="Arial" w:hAnsi="Arial" w:cs="Arial"/>
                <w:lang w:eastAsia="fr-FR"/>
              </w:rPr>
              <w:t>ROSSET OLIVARES, Jibril</w:t>
            </w:r>
          </w:p>
        </w:tc>
      </w:tr>
      <w:tr w:rsidR="00865887" w:rsidRPr="00324670" w:rsidTr="0018258A">
        <w:trPr>
          <w:trHeight w:val="340"/>
        </w:trPr>
        <w:tc>
          <w:tcPr>
            <w:tcW w:w="3600" w:type="dxa"/>
          </w:tcPr>
          <w:p w:rsidR="00365FFD" w:rsidRPr="00324670" w:rsidRDefault="00365FFD" w:rsidP="00FF7C20">
            <w:pPr>
              <w:tabs>
                <w:tab w:val="left" w:pos="851"/>
              </w:tabs>
              <w:jc w:val="both"/>
              <w:rPr>
                <w:rFonts w:ascii="Arial" w:hAnsi="Arial" w:cs="Arial"/>
                <w:lang w:eastAsia="fr-FR"/>
              </w:rPr>
            </w:pPr>
            <w:r w:rsidRPr="00324670">
              <w:rPr>
                <w:rFonts w:ascii="Arial" w:hAnsi="Arial" w:cs="Arial"/>
                <w:lang w:eastAsia="fr-FR"/>
              </w:rPr>
              <w:t>Département :</w:t>
            </w:r>
          </w:p>
        </w:tc>
        <w:tc>
          <w:tcPr>
            <w:tcW w:w="4590" w:type="dxa"/>
            <w:vAlign w:val="center"/>
          </w:tcPr>
          <w:p w:rsidR="00365FFD" w:rsidRPr="00324670" w:rsidRDefault="00AE5ED8" w:rsidP="00FF7C20">
            <w:pPr>
              <w:tabs>
                <w:tab w:val="left" w:pos="851"/>
              </w:tabs>
              <w:jc w:val="both"/>
              <w:rPr>
                <w:rFonts w:ascii="Arial" w:hAnsi="Arial" w:cs="Arial"/>
                <w:lang w:eastAsia="fr-FR"/>
              </w:rPr>
            </w:pPr>
            <w:r w:rsidRPr="00324670">
              <w:rPr>
                <w:rFonts w:ascii="Arial" w:hAnsi="Arial" w:cs="Arial"/>
                <w:lang w:eastAsia="fr-FR"/>
              </w:rPr>
              <w:t xml:space="preserve">SUVA - </w:t>
            </w:r>
            <w:r w:rsidR="00365FFD" w:rsidRPr="00324670">
              <w:rPr>
                <w:rFonts w:ascii="Arial" w:hAnsi="Arial" w:cs="Arial"/>
                <w:lang w:eastAsia="fr-FR"/>
              </w:rPr>
              <w:t>Division sécurité au travail, Secteur génie civil et bâtiment</w:t>
            </w:r>
          </w:p>
        </w:tc>
      </w:tr>
      <w:tr w:rsidR="00865887" w:rsidRPr="00324670" w:rsidTr="00AE5ED8">
        <w:trPr>
          <w:trHeight w:val="340"/>
        </w:trPr>
        <w:tc>
          <w:tcPr>
            <w:tcW w:w="3600" w:type="dxa"/>
            <w:vAlign w:val="center"/>
          </w:tcPr>
          <w:p w:rsidR="00365FFD" w:rsidRPr="00324670" w:rsidRDefault="00365FFD" w:rsidP="00AE5ED8">
            <w:pPr>
              <w:tabs>
                <w:tab w:val="left" w:pos="851"/>
              </w:tabs>
              <w:rPr>
                <w:rFonts w:ascii="Arial" w:hAnsi="Arial" w:cs="Arial"/>
                <w:lang w:eastAsia="fr-FR"/>
              </w:rPr>
            </w:pPr>
            <w:r w:rsidRPr="00324670">
              <w:rPr>
                <w:rFonts w:ascii="Arial" w:hAnsi="Arial" w:cs="Arial"/>
                <w:lang w:eastAsia="fr-FR"/>
              </w:rPr>
              <w:t>Fonction :</w:t>
            </w:r>
          </w:p>
        </w:tc>
        <w:tc>
          <w:tcPr>
            <w:tcW w:w="4590" w:type="dxa"/>
            <w:vAlign w:val="center"/>
          </w:tcPr>
          <w:p w:rsidR="00365FFD" w:rsidRPr="00324670" w:rsidRDefault="00365FFD" w:rsidP="00AE5ED8">
            <w:pPr>
              <w:tabs>
                <w:tab w:val="left" w:pos="851"/>
              </w:tabs>
              <w:rPr>
                <w:rFonts w:ascii="Arial" w:hAnsi="Arial" w:cs="Arial"/>
                <w:lang w:eastAsia="fr-FR"/>
              </w:rPr>
            </w:pPr>
            <w:r w:rsidRPr="00324670">
              <w:rPr>
                <w:rFonts w:ascii="Arial" w:hAnsi="Arial" w:cs="Arial"/>
                <w:lang w:eastAsia="fr-FR"/>
              </w:rPr>
              <w:t>Spécialistes sécurité au travail</w:t>
            </w:r>
          </w:p>
        </w:tc>
      </w:tr>
      <w:tr w:rsidR="00865887" w:rsidRPr="00324670" w:rsidTr="00AE5ED8">
        <w:trPr>
          <w:trHeight w:val="340"/>
        </w:trPr>
        <w:tc>
          <w:tcPr>
            <w:tcW w:w="3600" w:type="dxa"/>
            <w:vAlign w:val="center"/>
          </w:tcPr>
          <w:p w:rsidR="00365FFD" w:rsidRPr="00324670" w:rsidRDefault="00365FFD" w:rsidP="00AE5ED8">
            <w:pPr>
              <w:tabs>
                <w:tab w:val="left" w:pos="851"/>
              </w:tabs>
              <w:rPr>
                <w:rFonts w:ascii="Arial" w:hAnsi="Arial" w:cs="Arial"/>
                <w:lang w:eastAsia="fr-FR"/>
              </w:rPr>
            </w:pPr>
            <w:r w:rsidRPr="00324670">
              <w:rPr>
                <w:rFonts w:ascii="Arial" w:hAnsi="Arial" w:cs="Arial"/>
                <w:lang w:eastAsia="fr-FR"/>
              </w:rPr>
              <w:t>Téléphone :</w:t>
            </w:r>
          </w:p>
        </w:tc>
        <w:tc>
          <w:tcPr>
            <w:tcW w:w="4590" w:type="dxa"/>
            <w:vAlign w:val="center"/>
          </w:tcPr>
          <w:p w:rsidR="00365FFD" w:rsidRPr="00324670" w:rsidRDefault="00AE5ED8" w:rsidP="00AE5ED8">
            <w:pPr>
              <w:tabs>
                <w:tab w:val="left" w:pos="851"/>
              </w:tabs>
              <w:rPr>
                <w:rFonts w:ascii="Arial" w:hAnsi="Arial" w:cs="Arial"/>
                <w:lang w:eastAsia="fr-FR"/>
              </w:rPr>
            </w:pPr>
            <w:r w:rsidRPr="00324670">
              <w:rPr>
                <w:rFonts w:ascii="Arial" w:hAnsi="Arial" w:cs="Arial"/>
                <w:lang w:eastAsia="fr-FR"/>
              </w:rPr>
              <w:t>+</w:t>
            </w:r>
            <w:r w:rsidR="002125E7" w:rsidRPr="00324670">
              <w:rPr>
                <w:rFonts w:ascii="Arial" w:hAnsi="Arial" w:cs="Arial"/>
                <w:lang w:eastAsia="fr-FR"/>
              </w:rPr>
              <w:t xml:space="preserve">41 </w:t>
            </w:r>
            <w:r w:rsidR="00EF627B">
              <w:rPr>
                <w:rFonts w:ascii="Arial" w:hAnsi="Arial" w:cs="Arial"/>
                <w:lang w:eastAsia="fr-FR"/>
              </w:rPr>
              <w:t>21 810 80 58</w:t>
            </w:r>
          </w:p>
        </w:tc>
      </w:tr>
      <w:tr w:rsidR="00865887" w:rsidRPr="00324670" w:rsidTr="00AE5ED8">
        <w:trPr>
          <w:trHeight w:val="340"/>
        </w:trPr>
        <w:tc>
          <w:tcPr>
            <w:tcW w:w="3600" w:type="dxa"/>
            <w:vAlign w:val="center"/>
          </w:tcPr>
          <w:p w:rsidR="00365FFD" w:rsidRPr="00324670" w:rsidRDefault="00365FFD" w:rsidP="00AE5ED8">
            <w:pPr>
              <w:tabs>
                <w:tab w:val="left" w:pos="851"/>
              </w:tabs>
              <w:rPr>
                <w:rFonts w:ascii="Arial" w:hAnsi="Arial" w:cs="Arial"/>
                <w:lang w:eastAsia="fr-FR"/>
              </w:rPr>
            </w:pPr>
            <w:r w:rsidRPr="00324670">
              <w:rPr>
                <w:rFonts w:ascii="Arial" w:hAnsi="Arial" w:cs="Arial"/>
                <w:lang w:eastAsia="fr-FR"/>
              </w:rPr>
              <w:t xml:space="preserve">Téléphone </w:t>
            </w:r>
            <w:r w:rsidR="002F2D5B" w:rsidRPr="00324670">
              <w:rPr>
                <w:rFonts w:ascii="Arial" w:hAnsi="Arial" w:cs="Arial"/>
                <w:lang w:eastAsia="fr-FR"/>
              </w:rPr>
              <w:t>portable </w:t>
            </w:r>
            <w:r w:rsidRPr="00324670">
              <w:rPr>
                <w:rFonts w:ascii="Arial" w:hAnsi="Arial" w:cs="Arial"/>
                <w:lang w:eastAsia="fr-FR"/>
              </w:rPr>
              <w:t>:</w:t>
            </w:r>
          </w:p>
        </w:tc>
        <w:tc>
          <w:tcPr>
            <w:tcW w:w="4590" w:type="dxa"/>
            <w:vAlign w:val="center"/>
          </w:tcPr>
          <w:p w:rsidR="00365FFD" w:rsidRPr="00324670" w:rsidRDefault="006E6001" w:rsidP="00AE5ED8">
            <w:pPr>
              <w:tabs>
                <w:tab w:val="left" w:pos="851"/>
              </w:tabs>
              <w:rPr>
                <w:rFonts w:ascii="Arial" w:hAnsi="Arial" w:cs="Arial"/>
                <w:lang w:eastAsia="fr-FR"/>
              </w:rPr>
            </w:pPr>
            <w:r w:rsidRPr="00324670">
              <w:rPr>
                <w:rFonts w:ascii="Arial" w:hAnsi="Arial" w:cs="Arial"/>
                <w:lang w:eastAsia="fr-FR"/>
              </w:rPr>
              <w:t>-</w:t>
            </w:r>
          </w:p>
        </w:tc>
      </w:tr>
      <w:tr w:rsidR="00365FFD" w:rsidRPr="00324670" w:rsidTr="00AE5ED8">
        <w:trPr>
          <w:trHeight w:val="340"/>
        </w:trPr>
        <w:tc>
          <w:tcPr>
            <w:tcW w:w="3600" w:type="dxa"/>
            <w:vAlign w:val="center"/>
          </w:tcPr>
          <w:p w:rsidR="00365FFD" w:rsidRPr="00324670" w:rsidRDefault="00365FFD" w:rsidP="00AE5ED8">
            <w:pPr>
              <w:tabs>
                <w:tab w:val="left" w:pos="851"/>
              </w:tabs>
              <w:rPr>
                <w:rFonts w:ascii="Arial" w:hAnsi="Arial" w:cs="Arial"/>
                <w:lang w:eastAsia="fr-FR"/>
              </w:rPr>
            </w:pPr>
            <w:r w:rsidRPr="00324670">
              <w:rPr>
                <w:rFonts w:ascii="Arial" w:hAnsi="Arial" w:cs="Arial"/>
                <w:lang w:eastAsia="fr-FR"/>
              </w:rPr>
              <w:t>Courriel :</w:t>
            </w:r>
          </w:p>
        </w:tc>
        <w:tc>
          <w:tcPr>
            <w:tcW w:w="4590" w:type="dxa"/>
            <w:vAlign w:val="center"/>
          </w:tcPr>
          <w:p w:rsidR="00365FFD" w:rsidRPr="00324670" w:rsidRDefault="00335221" w:rsidP="00AE5ED8">
            <w:pPr>
              <w:tabs>
                <w:tab w:val="left" w:pos="851"/>
              </w:tabs>
              <w:rPr>
                <w:rFonts w:ascii="Arial" w:hAnsi="Arial" w:cs="Arial"/>
                <w:lang w:eastAsia="fr-FR"/>
              </w:rPr>
            </w:pPr>
            <w:hyperlink r:id="rId21" w:history="1">
              <w:r w:rsidR="00EF627B" w:rsidRPr="001256C9">
                <w:rPr>
                  <w:rStyle w:val="Lienhypertexte"/>
                  <w:rFonts w:ascii="Arial" w:hAnsi="Arial" w:cs="Arial"/>
                  <w:lang w:eastAsia="fr-FR"/>
                </w:rPr>
                <w:t>jibril.rosset@suva.ch</w:t>
              </w:r>
            </w:hyperlink>
            <w:r w:rsidR="00365FFD" w:rsidRPr="00324670">
              <w:rPr>
                <w:rFonts w:ascii="Arial" w:hAnsi="Arial" w:cs="Arial"/>
                <w:lang w:eastAsia="fr-FR"/>
              </w:rPr>
              <w:t xml:space="preserve"> </w:t>
            </w:r>
          </w:p>
        </w:tc>
      </w:tr>
    </w:tbl>
    <w:p w:rsidR="006E6001" w:rsidRPr="00324670" w:rsidRDefault="006E6001" w:rsidP="00FF7C20">
      <w:pPr>
        <w:tabs>
          <w:tab w:val="left" w:pos="851"/>
        </w:tabs>
        <w:jc w:val="both"/>
        <w:rPr>
          <w:rFonts w:ascii="Arial" w:hAnsi="Arial" w:cs="Arial"/>
          <w:b/>
          <w:lang w:eastAsia="fr-FR"/>
        </w:rPr>
      </w:pPr>
    </w:p>
    <w:p w:rsidR="00AE5ED8" w:rsidRPr="00324670" w:rsidRDefault="006A7353" w:rsidP="00E50F9F">
      <w:pPr>
        <w:tabs>
          <w:tab w:val="left" w:pos="851"/>
        </w:tabs>
        <w:spacing w:after="120"/>
        <w:jc w:val="both"/>
        <w:rPr>
          <w:rFonts w:ascii="Arial" w:hAnsi="Arial" w:cs="Arial"/>
          <w:b/>
          <w:lang w:eastAsia="fr-FR"/>
        </w:rPr>
      </w:pPr>
      <w:r w:rsidRPr="00324670">
        <w:rPr>
          <w:rFonts w:ascii="Arial" w:hAnsi="Arial" w:cs="Arial"/>
          <w:b/>
          <w:lang w:eastAsia="fr-FR"/>
        </w:rPr>
        <w:t>Noms de</w:t>
      </w:r>
      <w:r w:rsidR="005F5148" w:rsidRPr="00324670">
        <w:rPr>
          <w:rFonts w:ascii="Arial" w:hAnsi="Arial" w:cs="Arial"/>
          <w:b/>
          <w:lang w:eastAsia="fr-FR"/>
        </w:rPr>
        <w:t xml:space="preserve"> l’inspecteur des chantiers du canton</w:t>
      </w:r>
    </w:p>
    <w:tbl>
      <w:tblPr>
        <w:tblW w:w="0" w:type="auto"/>
        <w:tblInd w:w="540" w:type="dxa"/>
        <w:tblLook w:val="01E0" w:firstRow="1" w:lastRow="1" w:firstColumn="1" w:lastColumn="1" w:noHBand="0" w:noVBand="0"/>
      </w:tblPr>
      <w:tblGrid>
        <w:gridCol w:w="3600"/>
        <w:gridCol w:w="4590"/>
      </w:tblGrid>
      <w:tr w:rsidR="00865887" w:rsidRPr="00324670" w:rsidTr="00AE5ED8">
        <w:trPr>
          <w:trHeight w:val="340"/>
        </w:trPr>
        <w:tc>
          <w:tcPr>
            <w:tcW w:w="3600" w:type="dxa"/>
          </w:tcPr>
          <w:p w:rsidR="006A7353" w:rsidRPr="00324670" w:rsidRDefault="006A7353" w:rsidP="00AE5ED8">
            <w:pPr>
              <w:tabs>
                <w:tab w:val="left" w:pos="851"/>
              </w:tabs>
              <w:rPr>
                <w:rFonts w:ascii="Arial" w:hAnsi="Arial" w:cs="Arial"/>
                <w:lang w:eastAsia="fr-FR"/>
              </w:rPr>
            </w:pPr>
            <w:r w:rsidRPr="00324670">
              <w:rPr>
                <w:rFonts w:ascii="Arial" w:hAnsi="Arial" w:cs="Arial"/>
                <w:lang w:eastAsia="fr-FR"/>
              </w:rPr>
              <w:t>Nom, Prénom :</w:t>
            </w:r>
          </w:p>
        </w:tc>
        <w:tc>
          <w:tcPr>
            <w:tcW w:w="4590" w:type="dxa"/>
          </w:tcPr>
          <w:p w:rsidR="006A7353" w:rsidRPr="00324670" w:rsidRDefault="00CB3F10" w:rsidP="00AE5ED8">
            <w:pPr>
              <w:tabs>
                <w:tab w:val="left" w:pos="851"/>
              </w:tabs>
              <w:rPr>
                <w:rFonts w:ascii="Arial" w:hAnsi="Arial" w:cs="Arial"/>
                <w:lang w:eastAsia="fr-FR"/>
              </w:rPr>
            </w:pPr>
            <w:r w:rsidRPr="00324670">
              <w:rPr>
                <w:rFonts w:ascii="Arial" w:hAnsi="Arial" w:cs="Arial"/>
                <w:lang w:eastAsia="fr-FR"/>
              </w:rPr>
              <w:t>DEPIERRE Christophe</w:t>
            </w:r>
          </w:p>
        </w:tc>
      </w:tr>
      <w:tr w:rsidR="00865887" w:rsidRPr="00324670" w:rsidTr="00AE5ED8">
        <w:trPr>
          <w:trHeight w:val="340"/>
        </w:trPr>
        <w:tc>
          <w:tcPr>
            <w:tcW w:w="3600" w:type="dxa"/>
          </w:tcPr>
          <w:p w:rsidR="006A7353" w:rsidRPr="00324670" w:rsidRDefault="006A7353" w:rsidP="00AE5ED8">
            <w:pPr>
              <w:tabs>
                <w:tab w:val="left" w:pos="851"/>
              </w:tabs>
              <w:rPr>
                <w:rFonts w:ascii="Arial" w:hAnsi="Arial" w:cs="Arial"/>
                <w:lang w:eastAsia="fr-FR"/>
              </w:rPr>
            </w:pPr>
            <w:r w:rsidRPr="00324670">
              <w:rPr>
                <w:rFonts w:ascii="Arial" w:hAnsi="Arial" w:cs="Arial"/>
                <w:lang w:eastAsia="fr-FR"/>
              </w:rPr>
              <w:t>Département :</w:t>
            </w:r>
          </w:p>
        </w:tc>
        <w:tc>
          <w:tcPr>
            <w:tcW w:w="4590" w:type="dxa"/>
          </w:tcPr>
          <w:p w:rsidR="006A7353" w:rsidRPr="00324670" w:rsidRDefault="00EF627B" w:rsidP="00AE5ED8">
            <w:pPr>
              <w:tabs>
                <w:tab w:val="left" w:pos="851"/>
              </w:tabs>
              <w:rPr>
                <w:rFonts w:ascii="Arial" w:hAnsi="Arial" w:cs="Arial"/>
                <w:lang w:eastAsia="fr-FR"/>
              </w:rPr>
            </w:pPr>
            <w:r>
              <w:rPr>
                <w:rFonts w:ascii="Arial" w:hAnsi="Arial" w:cs="Arial"/>
                <w:lang w:eastAsia="fr-FR"/>
              </w:rPr>
              <w:t>Inspection de la construction et des chantiers</w:t>
            </w:r>
          </w:p>
        </w:tc>
      </w:tr>
      <w:tr w:rsidR="00865887" w:rsidRPr="00324670" w:rsidTr="00AE5ED8">
        <w:trPr>
          <w:trHeight w:val="340"/>
        </w:trPr>
        <w:tc>
          <w:tcPr>
            <w:tcW w:w="3600" w:type="dxa"/>
          </w:tcPr>
          <w:p w:rsidR="006A7353" w:rsidRPr="00324670" w:rsidRDefault="006A7353" w:rsidP="00AE5ED8">
            <w:pPr>
              <w:tabs>
                <w:tab w:val="left" w:pos="851"/>
              </w:tabs>
              <w:rPr>
                <w:rFonts w:ascii="Arial" w:hAnsi="Arial" w:cs="Arial"/>
                <w:lang w:eastAsia="fr-FR"/>
              </w:rPr>
            </w:pPr>
            <w:r w:rsidRPr="00324670">
              <w:rPr>
                <w:rFonts w:ascii="Arial" w:hAnsi="Arial" w:cs="Arial"/>
                <w:lang w:eastAsia="fr-FR"/>
              </w:rPr>
              <w:t>Fonction :</w:t>
            </w:r>
          </w:p>
        </w:tc>
        <w:tc>
          <w:tcPr>
            <w:tcW w:w="4590" w:type="dxa"/>
          </w:tcPr>
          <w:p w:rsidR="006A7353" w:rsidRPr="00324670" w:rsidRDefault="005F5148" w:rsidP="00AE5ED8">
            <w:pPr>
              <w:tabs>
                <w:tab w:val="left" w:pos="851"/>
              </w:tabs>
              <w:rPr>
                <w:rFonts w:ascii="Arial" w:hAnsi="Arial" w:cs="Arial"/>
                <w:lang w:eastAsia="fr-FR"/>
              </w:rPr>
            </w:pPr>
            <w:r w:rsidRPr="00324670">
              <w:rPr>
                <w:rFonts w:ascii="Arial" w:hAnsi="Arial" w:cs="Arial"/>
                <w:lang w:eastAsia="fr-FR"/>
              </w:rPr>
              <w:t>Chef de service</w:t>
            </w:r>
          </w:p>
        </w:tc>
      </w:tr>
      <w:tr w:rsidR="00865887" w:rsidRPr="00324670" w:rsidTr="00AE5ED8">
        <w:trPr>
          <w:trHeight w:val="340"/>
        </w:trPr>
        <w:tc>
          <w:tcPr>
            <w:tcW w:w="3600" w:type="dxa"/>
          </w:tcPr>
          <w:p w:rsidR="006A7353" w:rsidRPr="00324670" w:rsidRDefault="006A7353" w:rsidP="00AE5ED8">
            <w:pPr>
              <w:tabs>
                <w:tab w:val="left" w:pos="851"/>
              </w:tabs>
              <w:rPr>
                <w:rFonts w:ascii="Arial" w:hAnsi="Arial" w:cs="Arial"/>
                <w:lang w:eastAsia="fr-FR"/>
              </w:rPr>
            </w:pPr>
            <w:r w:rsidRPr="00324670">
              <w:rPr>
                <w:rFonts w:ascii="Arial" w:hAnsi="Arial" w:cs="Arial"/>
                <w:lang w:eastAsia="fr-FR"/>
              </w:rPr>
              <w:t>Téléphone :</w:t>
            </w:r>
          </w:p>
        </w:tc>
        <w:tc>
          <w:tcPr>
            <w:tcW w:w="4590" w:type="dxa"/>
          </w:tcPr>
          <w:p w:rsidR="006A7353" w:rsidRPr="00324670" w:rsidRDefault="00AE5ED8" w:rsidP="00AE5ED8">
            <w:pPr>
              <w:tabs>
                <w:tab w:val="left" w:pos="851"/>
              </w:tabs>
              <w:rPr>
                <w:rFonts w:ascii="Arial" w:hAnsi="Arial" w:cs="Arial"/>
                <w:lang w:eastAsia="fr-FR"/>
              </w:rPr>
            </w:pPr>
            <w:r w:rsidRPr="00324670">
              <w:rPr>
                <w:rFonts w:ascii="Arial" w:hAnsi="Arial" w:cs="Arial"/>
                <w:lang w:eastAsia="fr-FR"/>
              </w:rPr>
              <w:t>+</w:t>
            </w:r>
            <w:r w:rsidR="00CB3F10" w:rsidRPr="00324670">
              <w:rPr>
                <w:rFonts w:ascii="Arial" w:hAnsi="Arial" w:cs="Arial"/>
                <w:lang w:eastAsia="fr-FR"/>
              </w:rPr>
              <w:t>41 22 546 64 91</w:t>
            </w:r>
          </w:p>
        </w:tc>
      </w:tr>
      <w:tr w:rsidR="00865887" w:rsidRPr="00324670" w:rsidTr="00AE5ED8">
        <w:trPr>
          <w:trHeight w:val="340"/>
        </w:trPr>
        <w:tc>
          <w:tcPr>
            <w:tcW w:w="3600" w:type="dxa"/>
          </w:tcPr>
          <w:p w:rsidR="006A7353" w:rsidRPr="00324670" w:rsidRDefault="006A7353" w:rsidP="00AE5ED8">
            <w:pPr>
              <w:tabs>
                <w:tab w:val="left" w:pos="851"/>
              </w:tabs>
              <w:rPr>
                <w:rFonts w:ascii="Arial" w:hAnsi="Arial" w:cs="Arial"/>
                <w:lang w:eastAsia="fr-FR"/>
              </w:rPr>
            </w:pPr>
            <w:r w:rsidRPr="00324670">
              <w:rPr>
                <w:rFonts w:ascii="Arial" w:hAnsi="Arial" w:cs="Arial"/>
                <w:lang w:eastAsia="fr-FR"/>
              </w:rPr>
              <w:t xml:space="preserve">Téléphone </w:t>
            </w:r>
            <w:r w:rsidR="002F2D5B" w:rsidRPr="00324670">
              <w:rPr>
                <w:rFonts w:ascii="Arial" w:hAnsi="Arial" w:cs="Arial"/>
                <w:lang w:eastAsia="fr-FR"/>
              </w:rPr>
              <w:t>p</w:t>
            </w:r>
            <w:r w:rsidRPr="00324670">
              <w:rPr>
                <w:rFonts w:ascii="Arial" w:hAnsi="Arial" w:cs="Arial"/>
                <w:lang w:eastAsia="fr-FR"/>
              </w:rPr>
              <w:t>ortable :</w:t>
            </w:r>
          </w:p>
        </w:tc>
        <w:tc>
          <w:tcPr>
            <w:tcW w:w="4590" w:type="dxa"/>
          </w:tcPr>
          <w:p w:rsidR="006A7353" w:rsidRPr="00324670" w:rsidRDefault="00865887" w:rsidP="00AE5ED8">
            <w:pPr>
              <w:tabs>
                <w:tab w:val="left" w:pos="851"/>
              </w:tabs>
              <w:rPr>
                <w:rFonts w:ascii="Arial" w:hAnsi="Arial" w:cs="Arial"/>
                <w:lang w:eastAsia="fr-FR"/>
              </w:rPr>
            </w:pPr>
            <w:r w:rsidRPr="00324670">
              <w:rPr>
                <w:rFonts w:ascii="Arial" w:hAnsi="Arial" w:cs="Arial"/>
                <w:lang w:eastAsia="fr-FR"/>
              </w:rPr>
              <w:t>-</w:t>
            </w:r>
          </w:p>
        </w:tc>
      </w:tr>
      <w:tr w:rsidR="00865887" w:rsidRPr="00324670" w:rsidTr="00AE5ED8">
        <w:trPr>
          <w:trHeight w:val="340"/>
        </w:trPr>
        <w:tc>
          <w:tcPr>
            <w:tcW w:w="3600" w:type="dxa"/>
          </w:tcPr>
          <w:p w:rsidR="000B0619" w:rsidRPr="00324670" w:rsidRDefault="000B0619" w:rsidP="00AE5ED8">
            <w:pPr>
              <w:tabs>
                <w:tab w:val="left" w:pos="851"/>
              </w:tabs>
              <w:rPr>
                <w:rFonts w:ascii="Arial" w:hAnsi="Arial" w:cs="Arial"/>
                <w:lang w:eastAsia="fr-FR"/>
              </w:rPr>
            </w:pPr>
            <w:r w:rsidRPr="00324670">
              <w:rPr>
                <w:rFonts w:ascii="Arial" w:hAnsi="Arial" w:cs="Arial"/>
                <w:lang w:eastAsia="fr-FR"/>
              </w:rPr>
              <w:t>Courriel :</w:t>
            </w:r>
          </w:p>
        </w:tc>
        <w:tc>
          <w:tcPr>
            <w:tcW w:w="4590" w:type="dxa"/>
          </w:tcPr>
          <w:p w:rsidR="000B0619" w:rsidRPr="00324670" w:rsidRDefault="00335221" w:rsidP="00AE5ED8">
            <w:pPr>
              <w:tabs>
                <w:tab w:val="left" w:pos="851"/>
              </w:tabs>
              <w:rPr>
                <w:rFonts w:ascii="Arial" w:hAnsi="Arial" w:cs="Arial"/>
                <w:lang w:eastAsia="fr-FR"/>
              </w:rPr>
            </w:pPr>
            <w:hyperlink r:id="rId22" w:history="1">
              <w:r w:rsidR="00CB3F10" w:rsidRPr="00324670">
                <w:rPr>
                  <w:rStyle w:val="Lienhypertexte"/>
                  <w:rFonts w:ascii="Arial" w:hAnsi="Arial" w:cs="Arial"/>
                  <w:lang w:eastAsia="fr-FR"/>
                </w:rPr>
                <w:t>christophe.depierre@etatge.ch</w:t>
              </w:r>
            </w:hyperlink>
            <w:r w:rsidR="002F2D5B" w:rsidRPr="00324670">
              <w:rPr>
                <w:rFonts w:ascii="Arial" w:hAnsi="Arial" w:cs="Arial"/>
                <w:lang w:eastAsia="fr-FR"/>
              </w:rPr>
              <w:t xml:space="preserve"> </w:t>
            </w:r>
          </w:p>
        </w:tc>
      </w:tr>
    </w:tbl>
    <w:p w:rsidR="00832041" w:rsidRPr="00324670" w:rsidRDefault="00832041" w:rsidP="00FF7C20">
      <w:pPr>
        <w:jc w:val="both"/>
        <w:rPr>
          <w:rFonts w:ascii="Arial" w:hAnsi="Arial" w:cs="Arial"/>
        </w:rPr>
        <w:sectPr w:rsidR="00832041" w:rsidRPr="00324670" w:rsidSect="00263210">
          <w:pgSz w:w="11907" w:h="16840" w:code="9"/>
          <w:pgMar w:top="1304" w:right="907" w:bottom="794" w:left="1247" w:header="794" w:footer="284" w:gutter="0"/>
          <w:cols w:space="708"/>
          <w:titlePg/>
          <w:docGrid w:linePitch="360"/>
        </w:sectPr>
      </w:pPr>
    </w:p>
    <w:p w:rsidR="00E36392" w:rsidRPr="00324670" w:rsidRDefault="0018258A" w:rsidP="003B219E">
      <w:pPr>
        <w:pStyle w:val="Titre1SO"/>
        <w:jc w:val="both"/>
        <w:outlineLvl w:val="0"/>
        <w:rPr>
          <w:rFonts w:cs="Arial"/>
          <w:lang w:val="fr-CH"/>
        </w:rPr>
      </w:pPr>
      <w:bookmarkStart w:id="53" w:name="_Toc410824901"/>
      <w:bookmarkStart w:id="54" w:name="_Toc441474987"/>
      <w:bookmarkStart w:id="55" w:name="_Toc2955650"/>
      <w:r w:rsidRPr="00324670">
        <w:rPr>
          <w:rFonts w:cs="Arial"/>
          <w:lang w:val="fr-CH"/>
        </w:rPr>
        <w:lastRenderedPageBreak/>
        <w:t>Renseignements généraux</w:t>
      </w:r>
      <w:r w:rsidR="009E7978" w:rsidRPr="00324670">
        <w:rPr>
          <w:rFonts w:cs="Arial"/>
          <w:lang w:val="fr-CH"/>
        </w:rPr>
        <w:t xml:space="preserve"> de l’entreprise</w:t>
      </w:r>
      <w:bookmarkEnd w:id="53"/>
      <w:bookmarkEnd w:id="54"/>
      <w:bookmarkEnd w:id="55"/>
    </w:p>
    <w:p w:rsidR="005E5DF2" w:rsidRPr="00324670" w:rsidRDefault="0018258A" w:rsidP="00FF7C20">
      <w:pPr>
        <w:pStyle w:val="Titre2SO"/>
        <w:rPr>
          <w:rFonts w:cs="Arial"/>
        </w:rPr>
      </w:pPr>
      <w:bookmarkStart w:id="56" w:name="_Toc410824902"/>
      <w:bookmarkStart w:id="57" w:name="_Toc2955651"/>
      <w:r w:rsidRPr="00324670">
        <w:rPr>
          <w:rFonts w:cs="Arial"/>
        </w:rPr>
        <w:t xml:space="preserve">Organisation </w:t>
      </w:r>
      <w:r w:rsidR="009E7978" w:rsidRPr="00324670">
        <w:rPr>
          <w:rFonts w:cs="Arial"/>
        </w:rPr>
        <w:t xml:space="preserve">de la </w:t>
      </w:r>
      <w:bookmarkEnd w:id="56"/>
      <w:r w:rsidRPr="00324670">
        <w:rPr>
          <w:rFonts w:cs="Arial"/>
        </w:rPr>
        <w:t>sécurité</w:t>
      </w:r>
      <w:bookmarkEnd w:id="57"/>
      <w:r w:rsidR="009E7978" w:rsidRPr="00324670">
        <w:rPr>
          <w:rFonts w:cs="Arial"/>
        </w:rPr>
        <w:t> </w:t>
      </w:r>
    </w:p>
    <w:tbl>
      <w:tblPr>
        <w:tblW w:w="91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8010"/>
        <w:gridCol w:w="1170"/>
      </w:tblGrid>
      <w:tr w:rsidR="00865887" w:rsidRPr="00324670" w:rsidTr="00773A34">
        <w:tc>
          <w:tcPr>
            <w:tcW w:w="8010" w:type="dxa"/>
            <w:shd w:val="clear" w:color="auto" w:fill="D9D9D9" w:themeFill="background1" w:themeFillShade="D9"/>
            <w:vAlign w:val="center"/>
          </w:tcPr>
          <w:p w:rsidR="00AF6CE6" w:rsidRPr="00324670" w:rsidRDefault="005E5DF2" w:rsidP="00832041">
            <w:pPr>
              <w:tabs>
                <w:tab w:val="left" w:pos="851"/>
              </w:tabs>
              <w:rPr>
                <w:rFonts w:ascii="Arial" w:hAnsi="Arial" w:cs="Arial"/>
                <w:b/>
                <w:szCs w:val="22"/>
                <w:lang w:eastAsia="fr-FR"/>
              </w:rPr>
            </w:pPr>
            <w:r w:rsidRPr="00324670">
              <w:rPr>
                <w:rFonts w:ascii="Arial" w:hAnsi="Arial" w:cs="Arial"/>
                <w:b/>
                <w:szCs w:val="22"/>
                <w:lang w:eastAsia="fr-FR"/>
              </w:rPr>
              <w:t>Type</w:t>
            </w:r>
            <w:r w:rsidR="004218AC" w:rsidRPr="00324670">
              <w:rPr>
                <w:rFonts w:ascii="Arial" w:hAnsi="Arial" w:cs="Arial"/>
                <w:b/>
                <w:szCs w:val="22"/>
                <w:lang w:eastAsia="fr-FR"/>
              </w:rPr>
              <w:t>s</w:t>
            </w:r>
            <w:r w:rsidRPr="00324670">
              <w:rPr>
                <w:rFonts w:ascii="Arial" w:hAnsi="Arial" w:cs="Arial"/>
                <w:b/>
                <w:szCs w:val="22"/>
                <w:lang w:eastAsia="fr-FR"/>
              </w:rPr>
              <w:t xml:space="preserve"> de solution</w:t>
            </w:r>
          </w:p>
        </w:tc>
        <w:tc>
          <w:tcPr>
            <w:tcW w:w="1170" w:type="dxa"/>
            <w:shd w:val="clear" w:color="auto" w:fill="D9D9D9" w:themeFill="background1" w:themeFillShade="D9"/>
            <w:vAlign w:val="center"/>
          </w:tcPr>
          <w:p w:rsidR="00AF6CE6" w:rsidRPr="00324670" w:rsidRDefault="009A3E2C" w:rsidP="00832041">
            <w:pPr>
              <w:tabs>
                <w:tab w:val="left" w:pos="851"/>
              </w:tabs>
              <w:jc w:val="center"/>
              <w:rPr>
                <w:rFonts w:ascii="Arial" w:hAnsi="Arial" w:cs="Arial"/>
                <w:b/>
                <w:szCs w:val="22"/>
                <w:lang w:eastAsia="fr-FR"/>
              </w:rPr>
            </w:pPr>
            <w:r w:rsidRPr="00324670">
              <w:rPr>
                <w:rFonts w:ascii="Arial" w:hAnsi="Arial" w:cs="Arial"/>
                <w:b/>
                <w:szCs w:val="22"/>
                <w:lang w:eastAsia="fr-FR"/>
              </w:rPr>
              <w:t xml:space="preserve">En </w:t>
            </w:r>
            <w:r w:rsidR="005E5DF2" w:rsidRPr="00324670">
              <w:rPr>
                <w:rFonts w:ascii="Arial" w:hAnsi="Arial" w:cs="Arial"/>
                <w:b/>
                <w:szCs w:val="22"/>
                <w:lang w:eastAsia="fr-FR"/>
              </w:rPr>
              <w:t>place</w:t>
            </w:r>
          </w:p>
          <w:p w:rsidR="005E5DF2" w:rsidRPr="00324670" w:rsidRDefault="005E5DF2" w:rsidP="00832041">
            <w:pPr>
              <w:tabs>
                <w:tab w:val="left" w:pos="851"/>
              </w:tabs>
              <w:jc w:val="center"/>
              <w:rPr>
                <w:rFonts w:ascii="Arial" w:hAnsi="Arial" w:cs="Arial"/>
                <w:szCs w:val="22"/>
                <w:lang w:eastAsia="fr-FR"/>
              </w:rPr>
            </w:pPr>
            <w:r w:rsidRPr="00324670">
              <w:rPr>
                <w:rFonts w:ascii="Arial" w:hAnsi="Arial" w:cs="Arial"/>
                <w:b/>
                <w:szCs w:val="22"/>
                <w:lang w:eastAsia="fr-FR"/>
              </w:rPr>
              <w:t>O/N</w:t>
            </w:r>
          </w:p>
        </w:tc>
      </w:tr>
      <w:tr w:rsidR="00865887" w:rsidRPr="00324670" w:rsidTr="00773A34">
        <w:tc>
          <w:tcPr>
            <w:tcW w:w="8010" w:type="dxa"/>
          </w:tcPr>
          <w:p w:rsidR="005E5DF2" w:rsidRPr="00324670" w:rsidRDefault="005E5DF2" w:rsidP="00FF7C20">
            <w:pPr>
              <w:tabs>
                <w:tab w:val="left" w:pos="851"/>
              </w:tabs>
              <w:jc w:val="both"/>
              <w:rPr>
                <w:rFonts w:ascii="Arial" w:hAnsi="Arial" w:cs="Arial"/>
                <w:b/>
                <w:szCs w:val="22"/>
                <w:lang w:eastAsia="fr-FR"/>
              </w:rPr>
            </w:pPr>
            <w:r w:rsidRPr="00324670">
              <w:rPr>
                <w:rFonts w:ascii="Arial" w:hAnsi="Arial" w:cs="Arial"/>
                <w:b/>
                <w:szCs w:val="22"/>
                <w:lang w:eastAsia="fr-FR"/>
              </w:rPr>
              <w:t>Solution par branche</w:t>
            </w:r>
          </w:p>
          <w:p w:rsidR="005E5DF2" w:rsidRPr="00324670" w:rsidRDefault="005E5DF2" w:rsidP="00832041">
            <w:pPr>
              <w:tabs>
                <w:tab w:val="left" w:pos="851"/>
              </w:tabs>
              <w:jc w:val="both"/>
              <w:rPr>
                <w:rFonts w:ascii="Arial" w:hAnsi="Arial" w:cs="Arial"/>
                <w:szCs w:val="22"/>
                <w:lang w:eastAsia="fr-FR"/>
              </w:rPr>
            </w:pPr>
            <w:r w:rsidRPr="00324670">
              <w:rPr>
                <w:rFonts w:ascii="Arial" w:hAnsi="Arial" w:cs="Arial"/>
                <w:szCs w:val="22"/>
                <w:lang w:eastAsia="fr-FR"/>
              </w:rPr>
              <w:t xml:space="preserve">Une solution par branche met à disposition des entreprises </w:t>
            </w:r>
            <w:r w:rsidR="003B14AB" w:rsidRPr="00324670">
              <w:rPr>
                <w:rFonts w:ascii="Arial" w:hAnsi="Arial" w:cs="Arial"/>
                <w:szCs w:val="22"/>
                <w:lang w:eastAsia="fr-FR"/>
              </w:rPr>
              <w:t xml:space="preserve">un système (manuel) de sécurité </w:t>
            </w:r>
            <w:r w:rsidRPr="00324670">
              <w:rPr>
                <w:rFonts w:ascii="Arial" w:hAnsi="Arial" w:cs="Arial"/>
                <w:szCs w:val="22"/>
                <w:lang w:eastAsia="fr-FR"/>
              </w:rPr>
              <w:t>propre à une branche et des listes de contrôle, garanti</w:t>
            </w:r>
            <w:r w:rsidR="004218AC" w:rsidRPr="00324670">
              <w:rPr>
                <w:rFonts w:ascii="Arial" w:hAnsi="Arial" w:cs="Arial"/>
                <w:szCs w:val="22"/>
                <w:lang w:eastAsia="fr-FR"/>
              </w:rPr>
              <w:t>t</w:t>
            </w:r>
            <w:r w:rsidRPr="00324670">
              <w:rPr>
                <w:rFonts w:ascii="Arial" w:hAnsi="Arial" w:cs="Arial"/>
                <w:szCs w:val="22"/>
                <w:lang w:eastAsia="fr-FR"/>
              </w:rPr>
              <w:t xml:space="preserve"> l’accès à des</w:t>
            </w:r>
            <w:r w:rsidR="003B14AB" w:rsidRPr="00324670">
              <w:rPr>
                <w:rFonts w:ascii="Arial" w:hAnsi="Arial" w:cs="Arial"/>
                <w:szCs w:val="22"/>
                <w:lang w:eastAsia="fr-FR"/>
              </w:rPr>
              <w:t xml:space="preserve"> spécialistes de la sécurité et </w:t>
            </w:r>
            <w:r w:rsidRPr="00324670">
              <w:rPr>
                <w:rFonts w:ascii="Arial" w:hAnsi="Arial" w:cs="Arial"/>
                <w:szCs w:val="22"/>
                <w:lang w:eastAsia="fr-FR"/>
              </w:rPr>
              <w:t>propose des formations et</w:t>
            </w:r>
            <w:r w:rsidR="00832041" w:rsidRPr="00324670">
              <w:rPr>
                <w:rFonts w:ascii="Arial" w:hAnsi="Arial" w:cs="Arial"/>
                <w:szCs w:val="22"/>
                <w:lang w:eastAsia="fr-FR"/>
              </w:rPr>
              <w:t xml:space="preserve"> autres prestations.</w:t>
            </w:r>
          </w:p>
        </w:tc>
        <w:tc>
          <w:tcPr>
            <w:tcW w:w="1170" w:type="dxa"/>
            <w:shd w:val="clear" w:color="auto" w:fill="auto"/>
          </w:tcPr>
          <w:p w:rsidR="005E5DF2" w:rsidRPr="00324670" w:rsidRDefault="00336122" w:rsidP="00FF7C20">
            <w:pPr>
              <w:pStyle w:val="NormalSMI"/>
              <w:tabs>
                <w:tab w:val="left" w:pos="851"/>
              </w:tabs>
              <w:jc w:val="both"/>
              <w:rPr>
                <w:sz w:val="20"/>
                <w:lang w:eastAsia="fr-FR"/>
              </w:rPr>
            </w:pPr>
            <w:r w:rsidRPr="00336122">
              <w:rPr>
                <w:sz w:val="20"/>
                <w:lang w:eastAsia="fr-CH"/>
              </w:rPr>
              <w:fldChar w:fldCharType="begin">
                <w:ffData>
                  <w:name w:val=""/>
                  <w:enabled/>
                  <w:calcOnExit w:val="0"/>
                  <w:textInput>
                    <w:default w:val="OUI/NON"/>
                  </w:textInput>
                </w:ffData>
              </w:fldChar>
            </w:r>
            <w:r w:rsidRPr="00336122">
              <w:rPr>
                <w:sz w:val="20"/>
                <w:lang w:eastAsia="fr-CH"/>
              </w:rPr>
              <w:instrText xml:space="preserve"> FORMTEXT </w:instrText>
            </w:r>
            <w:r w:rsidRPr="00336122">
              <w:rPr>
                <w:sz w:val="20"/>
                <w:lang w:eastAsia="fr-CH"/>
              </w:rPr>
            </w:r>
            <w:r w:rsidRPr="00336122">
              <w:rPr>
                <w:sz w:val="20"/>
                <w:lang w:eastAsia="fr-CH"/>
              </w:rPr>
              <w:fldChar w:fldCharType="separate"/>
            </w:r>
            <w:r w:rsidRPr="00336122">
              <w:rPr>
                <w:noProof/>
                <w:sz w:val="20"/>
                <w:lang w:eastAsia="fr-CH"/>
              </w:rPr>
              <w:t>OUI/NON</w:t>
            </w:r>
            <w:r w:rsidRPr="00336122">
              <w:rPr>
                <w:sz w:val="20"/>
                <w:lang w:eastAsia="fr-CH"/>
              </w:rPr>
              <w:fldChar w:fldCharType="end"/>
            </w:r>
          </w:p>
        </w:tc>
      </w:tr>
      <w:tr w:rsidR="00865887" w:rsidRPr="00324670" w:rsidTr="00773A34">
        <w:tc>
          <w:tcPr>
            <w:tcW w:w="8010" w:type="dxa"/>
          </w:tcPr>
          <w:p w:rsidR="005E5DF2" w:rsidRPr="00324670" w:rsidRDefault="005E5DF2" w:rsidP="00FF7C20">
            <w:pPr>
              <w:tabs>
                <w:tab w:val="left" w:pos="851"/>
              </w:tabs>
              <w:jc w:val="both"/>
              <w:rPr>
                <w:rFonts w:ascii="Arial" w:hAnsi="Arial" w:cs="Arial"/>
                <w:b/>
                <w:szCs w:val="22"/>
                <w:lang w:eastAsia="fr-FR"/>
              </w:rPr>
            </w:pPr>
            <w:r w:rsidRPr="00324670">
              <w:rPr>
                <w:rFonts w:ascii="Arial" w:hAnsi="Arial" w:cs="Arial"/>
                <w:b/>
                <w:szCs w:val="22"/>
                <w:lang w:eastAsia="fr-FR"/>
              </w:rPr>
              <w:t>Solution par groupe d’entreprises</w:t>
            </w:r>
          </w:p>
          <w:p w:rsidR="005E5DF2" w:rsidRPr="00324670" w:rsidRDefault="005E5DF2" w:rsidP="00832041">
            <w:pPr>
              <w:tabs>
                <w:tab w:val="left" w:pos="851"/>
              </w:tabs>
              <w:jc w:val="both"/>
              <w:rPr>
                <w:rFonts w:ascii="Arial" w:hAnsi="Arial" w:cs="Arial"/>
                <w:szCs w:val="22"/>
                <w:lang w:eastAsia="fr-FR"/>
              </w:rPr>
            </w:pPr>
            <w:r w:rsidRPr="00324670">
              <w:rPr>
                <w:rFonts w:ascii="Arial" w:hAnsi="Arial" w:cs="Arial"/>
                <w:szCs w:val="22"/>
                <w:lang w:eastAsia="fr-FR"/>
              </w:rPr>
              <w:t>Les solutions par groupe d</w:t>
            </w:r>
            <w:r w:rsidR="003B14AB" w:rsidRPr="00324670">
              <w:rPr>
                <w:rFonts w:ascii="Arial" w:hAnsi="Arial" w:cs="Arial"/>
                <w:szCs w:val="22"/>
                <w:lang w:eastAsia="fr-FR"/>
              </w:rPr>
              <w:t>’entreprises s’adressent en par</w:t>
            </w:r>
            <w:r w:rsidRPr="00324670">
              <w:rPr>
                <w:rFonts w:ascii="Arial" w:hAnsi="Arial" w:cs="Arial"/>
                <w:szCs w:val="22"/>
                <w:lang w:eastAsia="fr-FR"/>
              </w:rPr>
              <w:t>ticulier a</w:t>
            </w:r>
            <w:r w:rsidR="003B14AB" w:rsidRPr="00324670">
              <w:rPr>
                <w:rFonts w:ascii="Arial" w:hAnsi="Arial" w:cs="Arial"/>
                <w:szCs w:val="22"/>
                <w:lang w:eastAsia="fr-FR"/>
              </w:rPr>
              <w:t xml:space="preserve">ux grandes entreprises avec des </w:t>
            </w:r>
            <w:r w:rsidRPr="00324670">
              <w:rPr>
                <w:rFonts w:ascii="Arial" w:hAnsi="Arial" w:cs="Arial"/>
                <w:szCs w:val="22"/>
                <w:lang w:eastAsia="fr-FR"/>
              </w:rPr>
              <w:t>filiales dans des lieux différents ou aux entreprises qui veulent util</w:t>
            </w:r>
            <w:r w:rsidR="003B14AB" w:rsidRPr="00324670">
              <w:rPr>
                <w:rFonts w:ascii="Arial" w:hAnsi="Arial" w:cs="Arial"/>
                <w:szCs w:val="22"/>
                <w:lang w:eastAsia="fr-FR"/>
              </w:rPr>
              <w:t xml:space="preserve">iser en commun un service local </w:t>
            </w:r>
            <w:r w:rsidRPr="00324670">
              <w:rPr>
                <w:rFonts w:ascii="Arial" w:hAnsi="Arial" w:cs="Arial"/>
                <w:szCs w:val="22"/>
                <w:lang w:eastAsia="fr-FR"/>
              </w:rPr>
              <w:t xml:space="preserve">pour </w:t>
            </w:r>
            <w:r w:rsidR="007C3E10" w:rsidRPr="00324670">
              <w:rPr>
                <w:rFonts w:ascii="Arial" w:hAnsi="Arial" w:cs="Arial"/>
                <w:szCs w:val="22"/>
                <w:lang w:eastAsia="fr-FR"/>
              </w:rPr>
              <w:t>la santé et la sécurité au travail</w:t>
            </w:r>
            <w:r w:rsidR="00832041" w:rsidRPr="00324670">
              <w:rPr>
                <w:rFonts w:ascii="Arial" w:hAnsi="Arial" w:cs="Arial"/>
                <w:szCs w:val="22"/>
                <w:lang w:eastAsia="fr-FR"/>
              </w:rPr>
              <w:t>.</w:t>
            </w:r>
          </w:p>
        </w:tc>
        <w:tc>
          <w:tcPr>
            <w:tcW w:w="1170" w:type="dxa"/>
            <w:shd w:val="clear" w:color="auto" w:fill="auto"/>
          </w:tcPr>
          <w:p w:rsidR="005E5DF2" w:rsidRPr="00324670" w:rsidRDefault="00336122" w:rsidP="00FF7C20">
            <w:pPr>
              <w:pStyle w:val="NormalSMI"/>
              <w:tabs>
                <w:tab w:val="left" w:pos="851"/>
              </w:tabs>
              <w:jc w:val="both"/>
              <w:rPr>
                <w:sz w:val="20"/>
                <w:lang w:eastAsia="fr-FR"/>
              </w:rPr>
            </w:pPr>
            <w:r w:rsidRPr="00336122">
              <w:rPr>
                <w:sz w:val="20"/>
                <w:lang w:eastAsia="fr-CH"/>
              </w:rPr>
              <w:fldChar w:fldCharType="begin">
                <w:ffData>
                  <w:name w:val=""/>
                  <w:enabled/>
                  <w:calcOnExit w:val="0"/>
                  <w:textInput>
                    <w:default w:val="OUI/NON"/>
                  </w:textInput>
                </w:ffData>
              </w:fldChar>
            </w:r>
            <w:r w:rsidRPr="00336122">
              <w:rPr>
                <w:sz w:val="20"/>
                <w:lang w:eastAsia="fr-CH"/>
              </w:rPr>
              <w:instrText xml:space="preserve"> FORMTEXT </w:instrText>
            </w:r>
            <w:r w:rsidRPr="00336122">
              <w:rPr>
                <w:sz w:val="20"/>
                <w:lang w:eastAsia="fr-CH"/>
              </w:rPr>
            </w:r>
            <w:r w:rsidRPr="00336122">
              <w:rPr>
                <w:sz w:val="20"/>
                <w:lang w:eastAsia="fr-CH"/>
              </w:rPr>
              <w:fldChar w:fldCharType="separate"/>
            </w:r>
            <w:r w:rsidRPr="00336122">
              <w:rPr>
                <w:noProof/>
                <w:sz w:val="20"/>
                <w:lang w:eastAsia="fr-CH"/>
              </w:rPr>
              <w:t>OUI/NON</w:t>
            </w:r>
            <w:r w:rsidRPr="00336122">
              <w:rPr>
                <w:sz w:val="20"/>
                <w:lang w:eastAsia="fr-CH"/>
              </w:rPr>
              <w:fldChar w:fldCharType="end"/>
            </w:r>
          </w:p>
        </w:tc>
      </w:tr>
      <w:tr w:rsidR="00865887" w:rsidRPr="00324670" w:rsidTr="00773A34">
        <w:tc>
          <w:tcPr>
            <w:tcW w:w="8010" w:type="dxa"/>
          </w:tcPr>
          <w:p w:rsidR="005E5DF2" w:rsidRPr="00324670" w:rsidRDefault="005E5DF2" w:rsidP="00FF7C20">
            <w:pPr>
              <w:tabs>
                <w:tab w:val="left" w:pos="851"/>
              </w:tabs>
              <w:jc w:val="both"/>
              <w:rPr>
                <w:rFonts w:ascii="Arial" w:hAnsi="Arial" w:cs="Arial"/>
                <w:b/>
                <w:szCs w:val="22"/>
                <w:lang w:eastAsia="fr-FR"/>
              </w:rPr>
            </w:pPr>
            <w:r w:rsidRPr="00324670">
              <w:rPr>
                <w:rFonts w:ascii="Arial" w:hAnsi="Arial" w:cs="Arial"/>
                <w:b/>
                <w:szCs w:val="22"/>
                <w:lang w:eastAsia="fr-FR"/>
              </w:rPr>
              <w:t>Solution type</w:t>
            </w:r>
          </w:p>
          <w:p w:rsidR="003B14AB" w:rsidRPr="00324670" w:rsidRDefault="003B14AB" w:rsidP="007C3E10">
            <w:pPr>
              <w:tabs>
                <w:tab w:val="left" w:pos="851"/>
              </w:tabs>
              <w:jc w:val="both"/>
              <w:rPr>
                <w:rFonts w:ascii="Arial" w:hAnsi="Arial" w:cs="Arial"/>
                <w:szCs w:val="22"/>
                <w:lang w:eastAsia="fr-FR"/>
              </w:rPr>
            </w:pPr>
            <w:r w:rsidRPr="00324670">
              <w:rPr>
                <w:rFonts w:ascii="Arial" w:hAnsi="Arial" w:cs="Arial"/>
                <w:szCs w:val="22"/>
                <w:lang w:eastAsia="fr-FR"/>
              </w:rPr>
              <w:t xml:space="preserve">Dans ce cas, l’entreprise reprend un système de sécurité ou de qualité élaboré par une société de conseils, qui comprend les thèmes de la </w:t>
            </w:r>
            <w:r w:rsidR="007C3E10" w:rsidRPr="00324670">
              <w:rPr>
                <w:rFonts w:ascii="Arial" w:hAnsi="Arial" w:cs="Arial"/>
                <w:szCs w:val="22"/>
                <w:lang w:eastAsia="fr-FR"/>
              </w:rPr>
              <w:t>santé et de la sécurité au travail</w:t>
            </w:r>
            <w:r w:rsidRPr="00324670">
              <w:rPr>
                <w:rFonts w:ascii="Arial" w:hAnsi="Arial" w:cs="Arial"/>
                <w:szCs w:val="22"/>
                <w:lang w:eastAsia="fr-FR"/>
              </w:rPr>
              <w:t>.</w:t>
            </w:r>
          </w:p>
        </w:tc>
        <w:tc>
          <w:tcPr>
            <w:tcW w:w="1170" w:type="dxa"/>
            <w:shd w:val="clear" w:color="auto" w:fill="auto"/>
          </w:tcPr>
          <w:p w:rsidR="005E5DF2" w:rsidRPr="00324670" w:rsidRDefault="00336122" w:rsidP="00FF7C20">
            <w:pPr>
              <w:pStyle w:val="NormalSMI"/>
              <w:tabs>
                <w:tab w:val="left" w:pos="851"/>
              </w:tabs>
              <w:jc w:val="both"/>
              <w:rPr>
                <w:sz w:val="20"/>
                <w:lang w:eastAsia="fr-FR"/>
              </w:rPr>
            </w:pPr>
            <w:r w:rsidRPr="00336122">
              <w:rPr>
                <w:sz w:val="20"/>
                <w:lang w:eastAsia="fr-CH"/>
              </w:rPr>
              <w:fldChar w:fldCharType="begin">
                <w:ffData>
                  <w:name w:val=""/>
                  <w:enabled/>
                  <w:calcOnExit w:val="0"/>
                  <w:textInput>
                    <w:default w:val="OUI/NON"/>
                  </w:textInput>
                </w:ffData>
              </w:fldChar>
            </w:r>
            <w:r w:rsidRPr="00336122">
              <w:rPr>
                <w:sz w:val="20"/>
                <w:lang w:eastAsia="fr-CH"/>
              </w:rPr>
              <w:instrText xml:space="preserve"> FORMTEXT </w:instrText>
            </w:r>
            <w:r w:rsidRPr="00336122">
              <w:rPr>
                <w:sz w:val="20"/>
                <w:lang w:eastAsia="fr-CH"/>
              </w:rPr>
            </w:r>
            <w:r w:rsidRPr="00336122">
              <w:rPr>
                <w:sz w:val="20"/>
                <w:lang w:eastAsia="fr-CH"/>
              </w:rPr>
              <w:fldChar w:fldCharType="separate"/>
            </w:r>
            <w:r w:rsidRPr="00336122">
              <w:rPr>
                <w:noProof/>
                <w:sz w:val="20"/>
                <w:lang w:eastAsia="fr-CH"/>
              </w:rPr>
              <w:t>OUI/NON</w:t>
            </w:r>
            <w:r w:rsidRPr="00336122">
              <w:rPr>
                <w:sz w:val="20"/>
                <w:lang w:eastAsia="fr-CH"/>
              </w:rPr>
              <w:fldChar w:fldCharType="end"/>
            </w:r>
          </w:p>
        </w:tc>
      </w:tr>
      <w:tr w:rsidR="00865887" w:rsidRPr="00324670" w:rsidTr="00773A34">
        <w:tc>
          <w:tcPr>
            <w:tcW w:w="8010" w:type="dxa"/>
          </w:tcPr>
          <w:p w:rsidR="003B14AB" w:rsidRPr="00324670" w:rsidRDefault="003B14AB" w:rsidP="00FF7C20">
            <w:pPr>
              <w:tabs>
                <w:tab w:val="left" w:pos="851"/>
              </w:tabs>
              <w:jc w:val="both"/>
              <w:rPr>
                <w:rFonts w:ascii="Arial" w:hAnsi="Arial" w:cs="Arial"/>
                <w:b/>
                <w:szCs w:val="22"/>
                <w:lang w:eastAsia="fr-FR"/>
              </w:rPr>
            </w:pPr>
            <w:r w:rsidRPr="00324670">
              <w:rPr>
                <w:rFonts w:ascii="Arial" w:hAnsi="Arial" w:cs="Arial"/>
                <w:b/>
                <w:szCs w:val="22"/>
                <w:lang w:eastAsia="fr-FR"/>
              </w:rPr>
              <w:t>Solution individuelle</w:t>
            </w:r>
          </w:p>
          <w:p w:rsidR="003B14AB" w:rsidRPr="00324670" w:rsidRDefault="003B14AB" w:rsidP="00FF7C20">
            <w:pPr>
              <w:tabs>
                <w:tab w:val="left" w:pos="851"/>
              </w:tabs>
              <w:jc w:val="both"/>
              <w:rPr>
                <w:rFonts w:ascii="Arial" w:hAnsi="Arial" w:cs="Arial"/>
                <w:szCs w:val="22"/>
                <w:lang w:eastAsia="fr-FR"/>
              </w:rPr>
            </w:pPr>
            <w:r w:rsidRPr="00324670">
              <w:rPr>
                <w:rFonts w:ascii="Arial" w:hAnsi="Arial" w:cs="Arial"/>
                <w:szCs w:val="22"/>
                <w:lang w:eastAsia="fr-FR"/>
              </w:rPr>
              <w:t>Les entreprises peuvent aussi élaborer leur propre système de sécurité qui tient compte de leurs besoins spécifiques, à condition que l’entreprise dispose des connaissances requises en matière de sécurité au travail ou qu’elle fasse appel à des spécialistes exte</w:t>
            </w:r>
            <w:r w:rsidR="00832041" w:rsidRPr="00324670">
              <w:rPr>
                <w:rFonts w:ascii="Arial" w:hAnsi="Arial" w:cs="Arial"/>
                <w:szCs w:val="22"/>
                <w:lang w:eastAsia="fr-FR"/>
              </w:rPr>
              <w:t>rnes de la sécurité au travail.</w:t>
            </w:r>
          </w:p>
        </w:tc>
        <w:tc>
          <w:tcPr>
            <w:tcW w:w="1170" w:type="dxa"/>
            <w:shd w:val="clear" w:color="auto" w:fill="auto"/>
          </w:tcPr>
          <w:p w:rsidR="003B14AB" w:rsidRPr="00324670" w:rsidRDefault="00336122" w:rsidP="00FF7C20">
            <w:pPr>
              <w:pStyle w:val="NormalSMI"/>
              <w:tabs>
                <w:tab w:val="left" w:pos="851"/>
              </w:tabs>
              <w:jc w:val="both"/>
              <w:rPr>
                <w:sz w:val="20"/>
                <w:lang w:eastAsia="fr-FR"/>
              </w:rPr>
            </w:pPr>
            <w:r w:rsidRPr="00336122">
              <w:rPr>
                <w:sz w:val="20"/>
                <w:lang w:eastAsia="fr-CH"/>
              </w:rPr>
              <w:fldChar w:fldCharType="begin">
                <w:ffData>
                  <w:name w:val=""/>
                  <w:enabled/>
                  <w:calcOnExit w:val="0"/>
                  <w:textInput>
                    <w:default w:val="OUI/NON"/>
                  </w:textInput>
                </w:ffData>
              </w:fldChar>
            </w:r>
            <w:r w:rsidRPr="00336122">
              <w:rPr>
                <w:sz w:val="20"/>
                <w:lang w:eastAsia="fr-CH"/>
              </w:rPr>
              <w:instrText xml:space="preserve"> FORMTEXT </w:instrText>
            </w:r>
            <w:r w:rsidRPr="00336122">
              <w:rPr>
                <w:sz w:val="20"/>
                <w:lang w:eastAsia="fr-CH"/>
              </w:rPr>
            </w:r>
            <w:r w:rsidRPr="00336122">
              <w:rPr>
                <w:sz w:val="20"/>
                <w:lang w:eastAsia="fr-CH"/>
              </w:rPr>
              <w:fldChar w:fldCharType="separate"/>
            </w:r>
            <w:r w:rsidRPr="00336122">
              <w:rPr>
                <w:noProof/>
                <w:sz w:val="20"/>
                <w:lang w:eastAsia="fr-CH"/>
              </w:rPr>
              <w:t>OUI/NON</w:t>
            </w:r>
            <w:r w:rsidRPr="00336122">
              <w:rPr>
                <w:sz w:val="20"/>
                <w:lang w:eastAsia="fr-CH"/>
              </w:rPr>
              <w:fldChar w:fldCharType="end"/>
            </w:r>
          </w:p>
        </w:tc>
      </w:tr>
      <w:tr w:rsidR="00865887" w:rsidRPr="00324670" w:rsidTr="00773A34">
        <w:tc>
          <w:tcPr>
            <w:tcW w:w="8010" w:type="dxa"/>
          </w:tcPr>
          <w:p w:rsidR="003B14AB" w:rsidRPr="00324670" w:rsidRDefault="00AF6CE6" w:rsidP="00FF7C20">
            <w:pPr>
              <w:tabs>
                <w:tab w:val="left" w:pos="851"/>
              </w:tabs>
              <w:jc w:val="both"/>
              <w:rPr>
                <w:rFonts w:ascii="Arial" w:hAnsi="Arial" w:cs="Arial"/>
                <w:b/>
                <w:szCs w:val="22"/>
                <w:lang w:eastAsia="fr-FR"/>
              </w:rPr>
            </w:pPr>
            <w:r w:rsidRPr="00324670">
              <w:rPr>
                <w:rFonts w:ascii="Arial" w:hAnsi="Arial" w:cs="Arial"/>
                <w:b/>
                <w:szCs w:val="22"/>
                <w:lang w:eastAsia="fr-FR"/>
              </w:rPr>
              <w:t>Systè</w:t>
            </w:r>
            <w:r w:rsidR="005E5DF2" w:rsidRPr="00324670">
              <w:rPr>
                <w:rFonts w:ascii="Arial" w:hAnsi="Arial" w:cs="Arial"/>
                <w:b/>
                <w:szCs w:val="22"/>
                <w:lang w:eastAsia="fr-FR"/>
              </w:rPr>
              <w:t xml:space="preserve">me de management </w:t>
            </w:r>
          </w:p>
          <w:p w:rsidR="003B14AB" w:rsidRPr="00324670" w:rsidRDefault="0007330B" w:rsidP="00FF7C20">
            <w:pPr>
              <w:pStyle w:val="NormalSMI"/>
              <w:tabs>
                <w:tab w:val="left" w:pos="851"/>
              </w:tabs>
              <w:jc w:val="both"/>
              <w:rPr>
                <w:sz w:val="20"/>
                <w:lang w:eastAsia="fr-FR"/>
              </w:rPr>
            </w:pPr>
            <w:r w:rsidRPr="00324670">
              <w:rPr>
                <w:sz w:val="20"/>
                <w:lang w:eastAsia="fr-FR"/>
              </w:rPr>
              <w:t>Système</w:t>
            </w:r>
            <w:r w:rsidR="003B14AB" w:rsidRPr="00324670">
              <w:rPr>
                <w:sz w:val="20"/>
                <w:lang w:eastAsia="fr-FR"/>
              </w:rPr>
              <w:t xml:space="preserve"> de management </w:t>
            </w:r>
            <w:r w:rsidR="005E5DF2" w:rsidRPr="00324670">
              <w:rPr>
                <w:sz w:val="20"/>
                <w:lang w:eastAsia="fr-FR"/>
              </w:rPr>
              <w:t xml:space="preserve">de la </w:t>
            </w:r>
            <w:r w:rsidR="003B14AB" w:rsidRPr="00324670">
              <w:rPr>
                <w:sz w:val="20"/>
                <w:lang w:eastAsia="fr-FR"/>
              </w:rPr>
              <w:t xml:space="preserve">santé et sécurité au travail OHSAS 18001 </w:t>
            </w:r>
            <w:r w:rsidR="00984F5A" w:rsidRPr="00324670">
              <w:rPr>
                <w:sz w:val="20"/>
                <w:lang w:eastAsia="fr-FR"/>
              </w:rPr>
              <w:t xml:space="preserve">et </w:t>
            </w:r>
            <w:r w:rsidR="00832041" w:rsidRPr="00324670">
              <w:rPr>
                <w:sz w:val="20"/>
                <w:lang w:eastAsia="fr-FR"/>
              </w:rPr>
              <w:t xml:space="preserve">Directive </w:t>
            </w:r>
            <w:r w:rsidR="00984F5A" w:rsidRPr="00324670">
              <w:rPr>
                <w:sz w:val="20"/>
                <w:lang w:eastAsia="fr-FR"/>
              </w:rPr>
              <w:t>MSST</w:t>
            </w:r>
            <w:r w:rsidR="00832041" w:rsidRPr="00324670">
              <w:rPr>
                <w:sz w:val="20"/>
                <w:lang w:eastAsia="fr-FR"/>
              </w:rPr>
              <w:t>.</w:t>
            </w:r>
          </w:p>
        </w:tc>
        <w:tc>
          <w:tcPr>
            <w:tcW w:w="1170" w:type="dxa"/>
            <w:shd w:val="clear" w:color="auto" w:fill="auto"/>
          </w:tcPr>
          <w:p w:rsidR="005E5DF2" w:rsidRPr="00324670" w:rsidRDefault="00336122" w:rsidP="00FF7C20">
            <w:pPr>
              <w:pStyle w:val="NormalSMI"/>
              <w:tabs>
                <w:tab w:val="left" w:pos="851"/>
              </w:tabs>
              <w:jc w:val="both"/>
              <w:rPr>
                <w:sz w:val="20"/>
                <w:lang w:eastAsia="fr-FR"/>
              </w:rPr>
            </w:pPr>
            <w:r w:rsidRPr="00336122">
              <w:rPr>
                <w:sz w:val="20"/>
                <w:lang w:eastAsia="fr-CH"/>
              </w:rPr>
              <w:fldChar w:fldCharType="begin">
                <w:ffData>
                  <w:name w:val=""/>
                  <w:enabled/>
                  <w:calcOnExit w:val="0"/>
                  <w:textInput>
                    <w:default w:val="OUI/NON"/>
                  </w:textInput>
                </w:ffData>
              </w:fldChar>
            </w:r>
            <w:r w:rsidRPr="00336122">
              <w:rPr>
                <w:sz w:val="20"/>
                <w:lang w:eastAsia="fr-CH"/>
              </w:rPr>
              <w:instrText xml:space="preserve"> FORMTEXT </w:instrText>
            </w:r>
            <w:r w:rsidRPr="00336122">
              <w:rPr>
                <w:sz w:val="20"/>
                <w:lang w:eastAsia="fr-CH"/>
              </w:rPr>
            </w:r>
            <w:r w:rsidRPr="00336122">
              <w:rPr>
                <w:sz w:val="20"/>
                <w:lang w:eastAsia="fr-CH"/>
              </w:rPr>
              <w:fldChar w:fldCharType="separate"/>
            </w:r>
            <w:r w:rsidRPr="00336122">
              <w:rPr>
                <w:noProof/>
                <w:sz w:val="20"/>
                <w:lang w:eastAsia="fr-CH"/>
              </w:rPr>
              <w:t>OUI/NON</w:t>
            </w:r>
            <w:r w:rsidRPr="00336122">
              <w:rPr>
                <w:sz w:val="20"/>
                <w:lang w:eastAsia="fr-CH"/>
              </w:rPr>
              <w:fldChar w:fldCharType="end"/>
            </w:r>
          </w:p>
        </w:tc>
      </w:tr>
    </w:tbl>
    <w:p w:rsidR="00E52686" w:rsidRPr="00324670" w:rsidRDefault="0018258A" w:rsidP="00FF7C20">
      <w:pPr>
        <w:pStyle w:val="Titre2SO"/>
        <w:rPr>
          <w:rFonts w:cs="Arial"/>
        </w:rPr>
      </w:pPr>
      <w:bookmarkStart w:id="58" w:name="_Toc410824903"/>
      <w:bookmarkStart w:id="59" w:name="_Toc2955652"/>
      <w:r w:rsidRPr="00324670">
        <w:rPr>
          <w:rFonts w:cs="Arial"/>
        </w:rPr>
        <w:t xml:space="preserve">Gestion </w:t>
      </w:r>
      <w:r w:rsidR="009E7978" w:rsidRPr="00324670">
        <w:rPr>
          <w:rFonts w:cs="Arial"/>
        </w:rPr>
        <w:t xml:space="preserve">de la </w:t>
      </w:r>
      <w:bookmarkEnd w:id="58"/>
      <w:r w:rsidRPr="00324670">
        <w:rPr>
          <w:rFonts w:cs="Arial"/>
        </w:rPr>
        <w:t>sécurité</w:t>
      </w:r>
      <w:bookmarkEnd w:id="59"/>
    </w:p>
    <w:p w:rsidR="00E72E8C" w:rsidRPr="00324670" w:rsidRDefault="00432F1B" w:rsidP="00D626DC">
      <w:pPr>
        <w:pStyle w:val="NormalSMI"/>
        <w:tabs>
          <w:tab w:val="left" w:pos="851"/>
        </w:tabs>
        <w:spacing w:before="120" w:after="120"/>
        <w:ind w:left="634"/>
        <w:jc w:val="both"/>
        <w:rPr>
          <w:sz w:val="20"/>
          <w:lang w:eastAsia="fr-FR"/>
        </w:rPr>
      </w:pPr>
      <w:r w:rsidRPr="00324670">
        <w:rPr>
          <w:sz w:val="20"/>
          <w:lang w:eastAsia="fr-FR"/>
        </w:rPr>
        <w:t>Le mode de gestion de la sécurité est le suivant :</w:t>
      </w:r>
    </w:p>
    <w:tbl>
      <w:tblPr>
        <w:tblStyle w:val="Grilledutableau"/>
        <w:tblW w:w="9180" w:type="dxa"/>
        <w:tblInd w:w="625" w:type="dxa"/>
        <w:tblLayout w:type="fixed"/>
        <w:tblCellMar>
          <w:left w:w="115" w:type="dxa"/>
          <w:right w:w="115" w:type="dxa"/>
        </w:tblCellMar>
        <w:tblLook w:val="04A0" w:firstRow="1" w:lastRow="0" w:firstColumn="1" w:lastColumn="0" w:noHBand="0" w:noVBand="1"/>
      </w:tblPr>
      <w:tblGrid>
        <w:gridCol w:w="413"/>
        <w:gridCol w:w="2467"/>
        <w:gridCol w:w="6300"/>
      </w:tblGrid>
      <w:tr w:rsidR="003E4DDF" w:rsidRPr="00324670" w:rsidTr="00773A34">
        <w:trPr>
          <w:trHeight w:val="432"/>
        </w:trPr>
        <w:tc>
          <w:tcPr>
            <w:tcW w:w="413" w:type="dxa"/>
            <w:shd w:val="clear" w:color="auto" w:fill="BFBFBF" w:themeFill="background1" w:themeFillShade="BF"/>
            <w:vAlign w:val="center"/>
          </w:tcPr>
          <w:p w:rsidR="00432F1B" w:rsidRPr="00324670" w:rsidRDefault="00432F1B" w:rsidP="00374620">
            <w:pPr>
              <w:pStyle w:val="NormalSMI"/>
              <w:tabs>
                <w:tab w:val="left" w:pos="851"/>
              </w:tabs>
              <w:ind w:left="630"/>
              <w:rPr>
                <w:b/>
                <w:sz w:val="20"/>
                <w:lang w:eastAsia="fr-FR"/>
              </w:rPr>
            </w:pPr>
          </w:p>
        </w:tc>
        <w:tc>
          <w:tcPr>
            <w:tcW w:w="2467" w:type="dxa"/>
            <w:shd w:val="clear" w:color="auto" w:fill="BFBFBF" w:themeFill="background1" w:themeFillShade="BF"/>
            <w:vAlign w:val="center"/>
          </w:tcPr>
          <w:p w:rsidR="00432F1B" w:rsidRPr="00324670" w:rsidRDefault="00432F1B" w:rsidP="00374620">
            <w:pPr>
              <w:pStyle w:val="NormalSMI"/>
              <w:ind w:left="12"/>
              <w:rPr>
                <w:b/>
                <w:sz w:val="20"/>
                <w:lang w:eastAsia="fr-FR"/>
              </w:rPr>
            </w:pPr>
            <w:r w:rsidRPr="00324670">
              <w:rPr>
                <w:b/>
                <w:sz w:val="20"/>
                <w:lang w:eastAsia="fr-FR"/>
              </w:rPr>
              <w:t>TYPE</w:t>
            </w:r>
          </w:p>
        </w:tc>
        <w:tc>
          <w:tcPr>
            <w:tcW w:w="6300" w:type="dxa"/>
            <w:shd w:val="clear" w:color="auto" w:fill="BFBFBF" w:themeFill="background1" w:themeFillShade="BF"/>
            <w:vAlign w:val="center"/>
          </w:tcPr>
          <w:p w:rsidR="00432F1B" w:rsidRPr="00324670" w:rsidRDefault="00374620" w:rsidP="00374620">
            <w:pPr>
              <w:pStyle w:val="NormalSMI"/>
              <w:tabs>
                <w:tab w:val="left" w:pos="851"/>
              </w:tabs>
              <w:rPr>
                <w:b/>
                <w:sz w:val="20"/>
                <w:lang w:eastAsia="fr-FR"/>
              </w:rPr>
            </w:pPr>
            <w:r w:rsidRPr="00324670">
              <w:rPr>
                <w:b/>
                <w:sz w:val="20"/>
                <w:lang w:eastAsia="fr-FR"/>
              </w:rPr>
              <w:t>Fréquence</w:t>
            </w:r>
          </w:p>
        </w:tc>
      </w:tr>
      <w:tr w:rsidR="00432F1B" w:rsidRPr="00324670" w:rsidTr="00773A34">
        <w:trPr>
          <w:trHeight w:val="432"/>
        </w:trPr>
        <w:tc>
          <w:tcPr>
            <w:tcW w:w="413" w:type="dxa"/>
          </w:tcPr>
          <w:p w:rsidR="00432F1B" w:rsidRPr="00324670" w:rsidRDefault="00432F1B" w:rsidP="00D626DC">
            <w:pPr>
              <w:pStyle w:val="NormalSMI"/>
              <w:tabs>
                <w:tab w:val="left" w:pos="851"/>
              </w:tabs>
              <w:spacing w:before="120"/>
              <w:ind w:left="630"/>
              <w:jc w:val="both"/>
              <w:rPr>
                <w:sz w:val="20"/>
                <w:lang w:eastAsia="fr-FR"/>
              </w:rPr>
            </w:pPr>
          </w:p>
        </w:tc>
        <w:tc>
          <w:tcPr>
            <w:tcW w:w="2467" w:type="dxa"/>
          </w:tcPr>
          <w:p w:rsidR="00432F1B" w:rsidRPr="00324670" w:rsidRDefault="00432F1B" w:rsidP="00D626DC">
            <w:pPr>
              <w:pStyle w:val="NormalSMI"/>
              <w:spacing w:before="120"/>
              <w:ind w:left="12"/>
              <w:jc w:val="both"/>
              <w:rPr>
                <w:sz w:val="20"/>
                <w:lang w:eastAsia="fr-FR"/>
              </w:rPr>
            </w:pPr>
            <w:r w:rsidRPr="00324670">
              <w:rPr>
                <w:sz w:val="20"/>
                <w:lang w:eastAsia="fr-FR"/>
              </w:rPr>
              <w:t>Séance de chantier</w:t>
            </w:r>
          </w:p>
        </w:tc>
        <w:tc>
          <w:tcPr>
            <w:tcW w:w="6300" w:type="dxa"/>
            <w:shd w:val="clear" w:color="auto" w:fill="auto"/>
          </w:tcPr>
          <w:p w:rsidR="00432F1B" w:rsidRPr="00336122" w:rsidRDefault="005F41B9" w:rsidP="00374620">
            <w:pPr>
              <w:pStyle w:val="NormalSMI"/>
              <w:tabs>
                <w:tab w:val="left" w:pos="851"/>
              </w:tabs>
              <w:spacing w:before="120"/>
              <w:jc w:val="both"/>
              <w:rPr>
                <w:sz w:val="20"/>
                <w:highlight w:val="yellow"/>
                <w:lang w:eastAsia="fr-FR"/>
              </w:rPr>
            </w:pPr>
            <w:r w:rsidRPr="00336122">
              <w:rPr>
                <w:sz w:val="20"/>
                <w:szCs w:val="18"/>
                <w:lang w:eastAsia="fr-CH"/>
              </w:rPr>
              <w:fldChar w:fldCharType="begin">
                <w:ffData>
                  <w:name w:val=""/>
                  <w:enabled/>
                  <w:calcOnExit w:val="0"/>
                  <w:textInput/>
                </w:ffData>
              </w:fldChar>
            </w:r>
            <w:r w:rsidRPr="00336122">
              <w:rPr>
                <w:sz w:val="20"/>
                <w:szCs w:val="18"/>
                <w:lang w:eastAsia="fr-CH"/>
              </w:rPr>
              <w:instrText xml:space="preserve"> FORMTEXT </w:instrText>
            </w:r>
            <w:r w:rsidRPr="00336122">
              <w:rPr>
                <w:sz w:val="20"/>
                <w:szCs w:val="18"/>
                <w:lang w:eastAsia="fr-CH"/>
              </w:rPr>
            </w:r>
            <w:r w:rsidRPr="00336122">
              <w:rPr>
                <w:sz w:val="20"/>
                <w:szCs w:val="18"/>
                <w:lang w:eastAsia="fr-CH"/>
              </w:rPr>
              <w:fldChar w:fldCharType="separate"/>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sz w:val="20"/>
                <w:szCs w:val="18"/>
                <w:lang w:eastAsia="fr-CH"/>
              </w:rPr>
              <w:fldChar w:fldCharType="end"/>
            </w:r>
          </w:p>
        </w:tc>
      </w:tr>
      <w:tr w:rsidR="00432F1B" w:rsidRPr="00324670" w:rsidTr="00773A34">
        <w:trPr>
          <w:trHeight w:val="432"/>
        </w:trPr>
        <w:tc>
          <w:tcPr>
            <w:tcW w:w="413" w:type="dxa"/>
          </w:tcPr>
          <w:p w:rsidR="00432F1B" w:rsidRPr="00324670" w:rsidRDefault="00432F1B" w:rsidP="00D626DC">
            <w:pPr>
              <w:pStyle w:val="NormalSMI"/>
              <w:tabs>
                <w:tab w:val="left" w:pos="851"/>
              </w:tabs>
              <w:spacing w:before="120"/>
              <w:ind w:left="630"/>
              <w:jc w:val="both"/>
              <w:rPr>
                <w:sz w:val="20"/>
                <w:lang w:eastAsia="fr-FR"/>
              </w:rPr>
            </w:pPr>
          </w:p>
        </w:tc>
        <w:tc>
          <w:tcPr>
            <w:tcW w:w="2467" w:type="dxa"/>
          </w:tcPr>
          <w:p w:rsidR="00432F1B" w:rsidRPr="00324670" w:rsidRDefault="00432F1B" w:rsidP="00D626DC">
            <w:pPr>
              <w:pStyle w:val="NormalSMI"/>
              <w:spacing w:before="120"/>
              <w:ind w:left="12"/>
              <w:jc w:val="both"/>
              <w:rPr>
                <w:sz w:val="20"/>
                <w:lang w:eastAsia="fr-FR"/>
              </w:rPr>
            </w:pPr>
            <w:r w:rsidRPr="00324670">
              <w:rPr>
                <w:sz w:val="20"/>
                <w:lang w:eastAsia="fr-FR"/>
              </w:rPr>
              <w:t>Comité sécurité</w:t>
            </w:r>
          </w:p>
        </w:tc>
        <w:tc>
          <w:tcPr>
            <w:tcW w:w="6300" w:type="dxa"/>
            <w:shd w:val="clear" w:color="auto" w:fill="auto"/>
          </w:tcPr>
          <w:p w:rsidR="00432F1B" w:rsidRPr="00336122" w:rsidRDefault="005F41B9" w:rsidP="00374620">
            <w:pPr>
              <w:pStyle w:val="NormalSMI"/>
              <w:tabs>
                <w:tab w:val="left" w:pos="851"/>
              </w:tabs>
              <w:spacing w:before="120"/>
              <w:jc w:val="both"/>
              <w:rPr>
                <w:sz w:val="20"/>
                <w:highlight w:val="yellow"/>
                <w:lang w:eastAsia="fr-FR"/>
              </w:rPr>
            </w:pPr>
            <w:r w:rsidRPr="00336122">
              <w:rPr>
                <w:sz w:val="20"/>
                <w:szCs w:val="18"/>
                <w:lang w:eastAsia="fr-CH"/>
              </w:rPr>
              <w:fldChar w:fldCharType="begin">
                <w:ffData>
                  <w:name w:val=""/>
                  <w:enabled/>
                  <w:calcOnExit w:val="0"/>
                  <w:textInput/>
                </w:ffData>
              </w:fldChar>
            </w:r>
            <w:r w:rsidRPr="00336122">
              <w:rPr>
                <w:sz w:val="20"/>
                <w:szCs w:val="18"/>
                <w:lang w:eastAsia="fr-CH"/>
              </w:rPr>
              <w:instrText xml:space="preserve"> FORMTEXT </w:instrText>
            </w:r>
            <w:r w:rsidRPr="00336122">
              <w:rPr>
                <w:sz w:val="20"/>
                <w:szCs w:val="18"/>
                <w:lang w:eastAsia="fr-CH"/>
              </w:rPr>
            </w:r>
            <w:r w:rsidRPr="00336122">
              <w:rPr>
                <w:sz w:val="20"/>
                <w:szCs w:val="18"/>
                <w:lang w:eastAsia="fr-CH"/>
              </w:rPr>
              <w:fldChar w:fldCharType="separate"/>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sz w:val="20"/>
                <w:szCs w:val="18"/>
                <w:lang w:eastAsia="fr-CH"/>
              </w:rPr>
              <w:fldChar w:fldCharType="end"/>
            </w:r>
          </w:p>
        </w:tc>
      </w:tr>
      <w:tr w:rsidR="00432F1B" w:rsidRPr="00324670" w:rsidTr="00773A34">
        <w:trPr>
          <w:trHeight w:val="432"/>
        </w:trPr>
        <w:tc>
          <w:tcPr>
            <w:tcW w:w="413" w:type="dxa"/>
          </w:tcPr>
          <w:p w:rsidR="00432F1B" w:rsidRPr="00324670" w:rsidRDefault="00432F1B" w:rsidP="00D626DC">
            <w:pPr>
              <w:pStyle w:val="NormalSMI"/>
              <w:tabs>
                <w:tab w:val="left" w:pos="851"/>
              </w:tabs>
              <w:spacing w:before="120"/>
              <w:ind w:left="630"/>
              <w:jc w:val="both"/>
              <w:rPr>
                <w:sz w:val="20"/>
                <w:lang w:eastAsia="fr-FR"/>
              </w:rPr>
            </w:pPr>
          </w:p>
        </w:tc>
        <w:tc>
          <w:tcPr>
            <w:tcW w:w="2467" w:type="dxa"/>
          </w:tcPr>
          <w:p w:rsidR="00432F1B" w:rsidRPr="00324670" w:rsidRDefault="00432F1B" w:rsidP="00D626DC">
            <w:pPr>
              <w:pStyle w:val="NormalSMI"/>
              <w:spacing w:before="120"/>
              <w:ind w:left="12"/>
              <w:jc w:val="both"/>
              <w:rPr>
                <w:sz w:val="20"/>
                <w:lang w:eastAsia="fr-FR"/>
              </w:rPr>
            </w:pPr>
            <w:r w:rsidRPr="00324670">
              <w:rPr>
                <w:sz w:val="20"/>
                <w:lang w:eastAsia="fr-FR"/>
              </w:rPr>
              <w:t>Audit interne</w:t>
            </w:r>
          </w:p>
        </w:tc>
        <w:tc>
          <w:tcPr>
            <w:tcW w:w="6300" w:type="dxa"/>
            <w:shd w:val="clear" w:color="auto" w:fill="auto"/>
          </w:tcPr>
          <w:p w:rsidR="00432F1B" w:rsidRPr="00336122" w:rsidRDefault="005F41B9" w:rsidP="00374620">
            <w:pPr>
              <w:pStyle w:val="NormalSMI"/>
              <w:tabs>
                <w:tab w:val="left" w:pos="851"/>
              </w:tabs>
              <w:spacing w:before="120"/>
              <w:jc w:val="both"/>
              <w:rPr>
                <w:sz w:val="20"/>
                <w:highlight w:val="yellow"/>
                <w:lang w:eastAsia="fr-FR"/>
              </w:rPr>
            </w:pPr>
            <w:r w:rsidRPr="00336122">
              <w:rPr>
                <w:sz w:val="20"/>
                <w:szCs w:val="18"/>
                <w:lang w:eastAsia="fr-CH"/>
              </w:rPr>
              <w:fldChar w:fldCharType="begin">
                <w:ffData>
                  <w:name w:val=""/>
                  <w:enabled/>
                  <w:calcOnExit w:val="0"/>
                  <w:textInput/>
                </w:ffData>
              </w:fldChar>
            </w:r>
            <w:r w:rsidRPr="00336122">
              <w:rPr>
                <w:sz w:val="20"/>
                <w:szCs w:val="18"/>
                <w:lang w:eastAsia="fr-CH"/>
              </w:rPr>
              <w:instrText xml:space="preserve"> FORMTEXT </w:instrText>
            </w:r>
            <w:r w:rsidRPr="00336122">
              <w:rPr>
                <w:sz w:val="20"/>
                <w:szCs w:val="18"/>
                <w:lang w:eastAsia="fr-CH"/>
              </w:rPr>
            </w:r>
            <w:r w:rsidRPr="00336122">
              <w:rPr>
                <w:sz w:val="20"/>
                <w:szCs w:val="18"/>
                <w:lang w:eastAsia="fr-CH"/>
              </w:rPr>
              <w:fldChar w:fldCharType="separate"/>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sz w:val="20"/>
                <w:szCs w:val="18"/>
                <w:lang w:eastAsia="fr-CH"/>
              </w:rPr>
              <w:fldChar w:fldCharType="end"/>
            </w:r>
          </w:p>
        </w:tc>
      </w:tr>
      <w:tr w:rsidR="00432F1B" w:rsidRPr="00324670" w:rsidTr="00773A34">
        <w:trPr>
          <w:trHeight w:val="432"/>
        </w:trPr>
        <w:tc>
          <w:tcPr>
            <w:tcW w:w="413" w:type="dxa"/>
          </w:tcPr>
          <w:p w:rsidR="00432F1B" w:rsidRPr="00324670" w:rsidRDefault="00432F1B" w:rsidP="00D626DC">
            <w:pPr>
              <w:pStyle w:val="NormalSMI"/>
              <w:tabs>
                <w:tab w:val="left" w:pos="851"/>
              </w:tabs>
              <w:spacing w:before="120"/>
              <w:ind w:left="630"/>
              <w:jc w:val="both"/>
              <w:rPr>
                <w:sz w:val="20"/>
                <w:lang w:eastAsia="fr-FR"/>
              </w:rPr>
            </w:pPr>
          </w:p>
        </w:tc>
        <w:tc>
          <w:tcPr>
            <w:tcW w:w="2467" w:type="dxa"/>
          </w:tcPr>
          <w:p w:rsidR="00432F1B" w:rsidRPr="00324670" w:rsidRDefault="00432F1B" w:rsidP="00D626DC">
            <w:pPr>
              <w:pStyle w:val="NormalSMI"/>
              <w:spacing w:before="120"/>
              <w:ind w:left="12"/>
              <w:jc w:val="both"/>
              <w:rPr>
                <w:sz w:val="20"/>
                <w:lang w:eastAsia="fr-FR"/>
              </w:rPr>
            </w:pPr>
            <w:r w:rsidRPr="00324670">
              <w:rPr>
                <w:sz w:val="20"/>
                <w:lang w:eastAsia="fr-FR"/>
              </w:rPr>
              <w:t>Commission de sécurité</w:t>
            </w:r>
          </w:p>
        </w:tc>
        <w:tc>
          <w:tcPr>
            <w:tcW w:w="6300" w:type="dxa"/>
            <w:shd w:val="clear" w:color="auto" w:fill="auto"/>
          </w:tcPr>
          <w:p w:rsidR="00432F1B" w:rsidRPr="00336122" w:rsidRDefault="005F41B9" w:rsidP="00374620">
            <w:pPr>
              <w:pStyle w:val="NormalSMI"/>
              <w:tabs>
                <w:tab w:val="left" w:pos="851"/>
              </w:tabs>
              <w:spacing w:before="120"/>
              <w:jc w:val="both"/>
              <w:rPr>
                <w:sz w:val="20"/>
                <w:highlight w:val="yellow"/>
                <w:lang w:eastAsia="fr-FR"/>
              </w:rPr>
            </w:pPr>
            <w:r w:rsidRPr="00336122">
              <w:rPr>
                <w:sz w:val="20"/>
                <w:szCs w:val="18"/>
                <w:lang w:eastAsia="fr-CH"/>
              </w:rPr>
              <w:fldChar w:fldCharType="begin">
                <w:ffData>
                  <w:name w:val=""/>
                  <w:enabled/>
                  <w:calcOnExit w:val="0"/>
                  <w:textInput/>
                </w:ffData>
              </w:fldChar>
            </w:r>
            <w:r w:rsidRPr="00336122">
              <w:rPr>
                <w:sz w:val="20"/>
                <w:szCs w:val="18"/>
                <w:lang w:eastAsia="fr-CH"/>
              </w:rPr>
              <w:instrText xml:space="preserve"> FORMTEXT </w:instrText>
            </w:r>
            <w:r w:rsidRPr="00336122">
              <w:rPr>
                <w:sz w:val="20"/>
                <w:szCs w:val="18"/>
                <w:lang w:eastAsia="fr-CH"/>
              </w:rPr>
            </w:r>
            <w:r w:rsidRPr="00336122">
              <w:rPr>
                <w:sz w:val="20"/>
                <w:szCs w:val="18"/>
                <w:lang w:eastAsia="fr-CH"/>
              </w:rPr>
              <w:fldChar w:fldCharType="separate"/>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sz w:val="20"/>
                <w:szCs w:val="18"/>
                <w:lang w:eastAsia="fr-CH"/>
              </w:rPr>
              <w:fldChar w:fldCharType="end"/>
            </w:r>
          </w:p>
        </w:tc>
      </w:tr>
    </w:tbl>
    <w:p w:rsidR="00185C71" w:rsidRPr="00324670" w:rsidRDefault="00E72E8C" w:rsidP="00D626DC">
      <w:pPr>
        <w:pStyle w:val="NormalSMI"/>
        <w:tabs>
          <w:tab w:val="left" w:pos="851"/>
        </w:tabs>
        <w:spacing w:before="120"/>
        <w:ind w:left="630"/>
        <w:jc w:val="both"/>
        <w:rPr>
          <w:sz w:val="20"/>
          <w:lang w:eastAsia="fr-FR"/>
        </w:rPr>
      </w:pPr>
      <w:r w:rsidRPr="00324670">
        <w:rPr>
          <w:sz w:val="20"/>
          <w:lang w:eastAsia="fr-FR"/>
        </w:rPr>
        <w:t xml:space="preserve">Le contrôle interne des mesures de sécurité de l’entreprise </w:t>
      </w:r>
      <w:r w:rsidR="00324670" w:rsidRPr="00324670">
        <w:rPr>
          <w:sz w:val="20"/>
          <w:lang w:eastAsia="fr-FR"/>
        </w:rPr>
        <w:t>est assuré</w:t>
      </w:r>
      <w:r w:rsidRPr="00324670">
        <w:rPr>
          <w:sz w:val="20"/>
          <w:lang w:eastAsia="fr-FR"/>
        </w:rPr>
        <w:t xml:space="preserve"> par</w:t>
      </w:r>
      <w:r w:rsidR="00324670" w:rsidRPr="00324670">
        <w:rPr>
          <w:sz w:val="20"/>
          <w:lang w:eastAsia="fr-FR"/>
        </w:rPr>
        <w:t> :</w:t>
      </w:r>
    </w:p>
    <w:tbl>
      <w:tblPr>
        <w:tblStyle w:val="Grilledutableau"/>
        <w:tblW w:w="0" w:type="auto"/>
        <w:tblInd w:w="630" w:type="dxa"/>
        <w:tblLook w:val="04A0" w:firstRow="1" w:lastRow="0" w:firstColumn="1" w:lastColumn="0" w:noHBand="0" w:noVBand="1"/>
      </w:tblPr>
      <w:tblGrid>
        <w:gridCol w:w="9113"/>
      </w:tblGrid>
      <w:tr w:rsidR="00B24020" w:rsidRPr="00324670" w:rsidTr="00B24020">
        <w:tc>
          <w:tcPr>
            <w:tcW w:w="9743" w:type="dxa"/>
          </w:tcPr>
          <w:p w:rsidR="00B24020" w:rsidRPr="00324670" w:rsidRDefault="00336122" w:rsidP="00185C71">
            <w:pPr>
              <w:pStyle w:val="NormalSMI"/>
              <w:tabs>
                <w:tab w:val="left" w:pos="851"/>
              </w:tabs>
              <w:spacing w:before="120"/>
              <w:jc w:val="both"/>
              <w:rPr>
                <w:sz w:val="20"/>
                <w:highlight w:val="yellow"/>
                <w:lang w:eastAsia="fr-FR"/>
              </w:rPr>
            </w:pPr>
            <w:r w:rsidRPr="00336122">
              <w:rPr>
                <w:sz w:val="20"/>
                <w:szCs w:val="18"/>
                <w:lang w:eastAsia="fr-CH"/>
              </w:rPr>
              <w:fldChar w:fldCharType="begin">
                <w:ffData>
                  <w:name w:val=""/>
                  <w:enabled/>
                  <w:calcOnExit w:val="0"/>
                  <w:textInput/>
                </w:ffData>
              </w:fldChar>
            </w:r>
            <w:r w:rsidRPr="00336122">
              <w:rPr>
                <w:sz w:val="20"/>
                <w:szCs w:val="18"/>
                <w:lang w:eastAsia="fr-CH"/>
              </w:rPr>
              <w:instrText xml:space="preserve"> FORMTEXT </w:instrText>
            </w:r>
            <w:r w:rsidRPr="00336122">
              <w:rPr>
                <w:sz w:val="20"/>
                <w:szCs w:val="18"/>
                <w:lang w:eastAsia="fr-CH"/>
              </w:rPr>
            </w:r>
            <w:r w:rsidRPr="00336122">
              <w:rPr>
                <w:sz w:val="20"/>
                <w:szCs w:val="18"/>
                <w:lang w:eastAsia="fr-CH"/>
              </w:rPr>
              <w:fldChar w:fldCharType="separate"/>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noProof/>
                <w:sz w:val="20"/>
                <w:szCs w:val="18"/>
                <w:lang w:eastAsia="fr-CH"/>
              </w:rPr>
              <w:t> </w:t>
            </w:r>
            <w:r w:rsidRPr="00336122">
              <w:rPr>
                <w:sz w:val="20"/>
                <w:szCs w:val="18"/>
                <w:lang w:eastAsia="fr-CH"/>
              </w:rPr>
              <w:fldChar w:fldCharType="end"/>
            </w:r>
          </w:p>
        </w:tc>
      </w:tr>
    </w:tbl>
    <w:p w:rsidR="003A266D" w:rsidRPr="00324670" w:rsidRDefault="009A7084" w:rsidP="00D626DC">
      <w:pPr>
        <w:pStyle w:val="Titre2SO"/>
        <w:rPr>
          <w:rFonts w:cs="Arial"/>
        </w:rPr>
      </w:pPr>
      <w:bookmarkStart w:id="60" w:name="_Toc410824904"/>
      <w:bookmarkStart w:id="61" w:name="_Toc2955653"/>
      <w:r w:rsidRPr="00324670">
        <w:rPr>
          <w:rFonts w:cs="Arial"/>
        </w:rPr>
        <w:t xml:space="preserve">Organisation </w:t>
      </w:r>
      <w:r w:rsidR="009E7978" w:rsidRPr="00324670">
        <w:rPr>
          <w:rFonts w:cs="Arial"/>
        </w:rPr>
        <w:t>de</w:t>
      </w:r>
      <w:r w:rsidR="00E27485" w:rsidRPr="00324670">
        <w:rPr>
          <w:rFonts w:cs="Arial"/>
        </w:rPr>
        <w:t xml:space="preserve"> </w:t>
      </w:r>
      <w:r w:rsidR="009E7978" w:rsidRPr="00324670">
        <w:rPr>
          <w:rFonts w:cs="Arial"/>
        </w:rPr>
        <w:t xml:space="preserve">la </w:t>
      </w:r>
      <w:r w:rsidRPr="00324670">
        <w:rPr>
          <w:rFonts w:cs="Arial"/>
        </w:rPr>
        <w:t>sécurité</w:t>
      </w:r>
      <w:r w:rsidR="009E7978" w:rsidRPr="00324670">
        <w:rPr>
          <w:rFonts w:cs="Arial"/>
        </w:rPr>
        <w:t xml:space="preserve"> pour l’</w:t>
      </w:r>
      <w:r w:rsidRPr="00324670">
        <w:rPr>
          <w:rFonts w:cs="Arial"/>
        </w:rPr>
        <w:t>exécution</w:t>
      </w:r>
      <w:r w:rsidR="009E7978" w:rsidRPr="00324670">
        <w:rPr>
          <w:rFonts w:cs="Arial"/>
        </w:rPr>
        <w:t xml:space="preserve"> de la tache</w:t>
      </w:r>
      <w:bookmarkEnd w:id="60"/>
      <w:bookmarkEnd w:id="61"/>
    </w:p>
    <w:tbl>
      <w:tblPr>
        <w:tblW w:w="91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2070"/>
        <w:gridCol w:w="2610"/>
        <w:gridCol w:w="2340"/>
        <w:gridCol w:w="2160"/>
      </w:tblGrid>
      <w:tr w:rsidR="00865887" w:rsidRPr="00324670" w:rsidTr="009A7084">
        <w:tc>
          <w:tcPr>
            <w:tcW w:w="2070" w:type="dxa"/>
            <w:shd w:val="clear" w:color="auto" w:fill="D9D9D9" w:themeFill="background1" w:themeFillShade="D9"/>
          </w:tcPr>
          <w:p w:rsidR="006B0DA9" w:rsidRPr="00324670" w:rsidRDefault="006B0DA9" w:rsidP="009A7084">
            <w:pPr>
              <w:pStyle w:val="NormalSMI"/>
              <w:rPr>
                <w:b/>
                <w:sz w:val="20"/>
              </w:rPr>
            </w:pPr>
            <w:r w:rsidRPr="00324670">
              <w:rPr>
                <w:b/>
                <w:sz w:val="20"/>
              </w:rPr>
              <w:t>Personnel</w:t>
            </w:r>
          </w:p>
        </w:tc>
        <w:tc>
          <w:tcPr>
            <w:tcW w:w="2610" w:type="dxa"/>
            <w:shd w:val="clear" w:color="auto" w:fill="D9D9D9" w:themeFill="background1" w:themeFillShade="D9"/>
          </w:tcPr>
          <w:p w:rsidR="006B0DA9" w:rsidRPr="00324670" w:rsidRDefault="006B0DA9" w:rsidP="00FF7C20">
            <w:pPr>
              <w:pStyle w:val="NormalSMI"/>
              <w:jc w:val="both"/>
              <w:rPr>
                <w:b/>
                <w:sz w:val="20"/>
              </w:rPr>
            </w:pPr>
            <w:r w:rsidRPr="00324670">
              <w:rPr>
                <w:b/>
                <w:sz w:val="20"/>
              </w:rPr>
              <w:t>Nom/prénom</w:t>
            </w:r>
          </w:p>
        </w:tc>
        <w:tc>
          <w:tcPr>
            <w:tcW w:w="2340" w:type="dxa"/>
            <w:shd w:val="clear" w:color="auto" w:fill="D9D9D9" w:themeFill="background1" w:themeFillShade="D9"/>
          </w:tcPr>
          <w:p w:rsidR="006B0DA9" w:rsidRPr="00324670" w:rsidRDefault="0012094D" w:rsidP="00FF7C20">
            <w:pPr>
              <w:pStyle w:val="NormalSMI"/>
              <w:jc w:val="both"/>
              <w:rPr>
                <w:b/>
                <w:sz w:val="20"/>
              </w:rPr>
            </w:pPr>
            <w:r w:rsidRPr="00324670">
              <w:rPr>
                <w:b/>
                <w:sz w:val="20"/>
              </w:rPr>
              <w:t>Téléphone</w:t>
            </w:r>
          </w:p>
        </w:tc>
        <w:tc>
          <w:tcPr>
            <w:tcW w:w="2160" w:type="dxa"/>
            <w:shd w:val="clear" w:color="auto" w:fill="D9D9D9" w:themeFill="background1" w:themeFillShade="D9"/>
          </w:tcPr>
          <w:p w:rsidR="006B0DA9" w:rsidRPr="00324670" w:rsidRDefault="006B0DA9" w:rsidP="00FF7C20">
            <w:pPr>
              <w:pStyle w:val="NormalSMI"/>
              <w:jc w:val="both"/>
              <w:rPr>
                <w:b/>
                <w:sz w:val="20"/>
              </w:rPr>
            </w:pPr>
            <w:r w:rsidRPr="00324670">
              <w:rPr>
                <w:b/>
                <w:sz w:val="20"/>
              </w:rPr>
              <w:t>Natel</w:t>
            </w:r>
          </w:p>
        </w:tc>
      </w:tr>
      <w:tr w:rsidR="0011225B" w:rsidRPr="00324670" w:rsidTr="00D2349D">
        <w:tc>
          <w:tcPr>
            <w:tcW w:w="2070" w:type="dxa"/>
            <w:shd w:val="clear" w:color="auto" w:fill="D9D9D9" w:themeFill="background1" w:themeFillShade="D9"/>
            <w:vAlign w:val="center"/>
          </w:tcPr>
          <w:p w:rsidR="0011225B" w:rsidRPr="00324670" w:rsidRDefault="0011225B" w:rsidP="0011225B">
            <w:pPr>
              <w:pStyle w:val="NormalSMI"/>
              <w:rPr>
                <w:sz w:val="20"/>
              </w:rPr>
            </w:pPr>
            <w:r w:rsidRPr="00324670">
              <w:rPr>
                <w:sz w:val="20"/>
              </w:rPr>
              <w:t>Conducteur de travaux/technicien</w:t>
            </w:r>
          </w:p>
        </w:tc>
        <w:tc>
          <w:tcPr>
            <w:tcW w:w="2610" w:type="dxa"/>
            <w:shd w:val="clear" w:color="auto" w:fill="auto"/>
          </w:tcPr>
          <w:p w:rsidR="0011225B"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r w:rsidRPr="00324670">
              <w:rPr>
                <w:rFonts w:ascii="Arial" w:hAnsi="Arial" w:cs="Arial"/>
                <w:lang w:eastAsia="fr-CH"/>
              </w:rPr>
              <w:t xml:space="preserve"> </w:t>
            </w:r>
            <w:r w:rsidRPr="00324670">
              <w:rPr>
                <w:rFonts w:ascii="Arial" w:hAnsi="Arial" w:cs="Arial"/>
                <w:lang w:eastAsia="fr-CH"/>
              </w:rPr>
              <w:fldChar w:fldCharType="begin">
                <w:ffData>
                  <w:name w:val=""/>
                  <w:enabled/>
                  <w:calcOnExit w:val="0"/>
                  <w:textInput>
                    <w:default w:val="Prénom"/>
                    <w:format w:val="FIRST CAPITAL"/>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Prénom</w:t>
            </w:r>
            <w:r w:rsidRPr="00324670">
              <w:rPr>
                <w:rFonts w:ascii="Arial" w:hAnsi="Arial" w:cs="Arial"/>
                <w:lang w:eastAsia="fr-CH"/>
              </w:rPr>
              <w:fldChar w:fldCharType="end"/>
            </w:r>
          </w:p>
        </w:tc>
        <w:tc>
          <w:tcPr>
            <w:tcW w:w="234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16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r w:rsidR="0011225B" w:rsidRPr="00324670" w:rsidTr="00D2349D">
        <w:tc>
          <w:tcPr>
            <w:tcW w:w="2070" w:type="dxa"/>
            <w:shd w:val="clear" w:color="auto" w:fill="D9D9D9" w:themeFill="background1" w:themeFillShade="D9"/>
            <w:vAlign w:val="center"/>
          </w:tcPr>
          <w:p w:rsidR="0011225B" w:rsidRPr="00324670" w:rsidRDefault="0011225B" w:rsidP="0011225B">
            <w:pPr>
              <w:pStyle w:val="NormalSMI"/>
              <w:rPr>
                <w:sz w:val="20"/>
              </w:rPr>
            </w:pPr>
            <w:r w:rsidRPr="00324670">
              <w:rPr>
                <w:sz w:val="20"/>
              </w:rPr>
              <w:t>Contremaître/</w:t>
            </w:r>
          </w:p>
          <w:p w:rsidR="0011225B" w:rsidRPr="00324670" w:rsidRDefault="0011225B" w:rsidP="0011225B">
            <w:pPr>
              <w:pStyle w:val="NormalSMI"/>
              <w:rPr>
                <w:sz w:val="20"/>
              </w:rPr>
            </w:pPr>
            <w:r w:rsidRPr="00324670">
              <w:rPr>
                <w:sz w:val="20"/>
              </w:rPr>
              <w:t>Chef d’équipe</w:t>
            </w:r>
          </w:p>
        </w:tc>
        <w:tc>
          <w:tcPr>
            <w:tcW w:w="261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r w:rsidRPr="00324670">
              <w:rPr>
                <w:rFonts w:ascii="Arial" w:hAnsi="Arial" w:cs="Arial"/>
                <w:lang w:eastAsia="fr-CH"/>
              </w:rPr>
              <w:t xml:space="preserve"> </w:t>
            </w:r>
            <w:r w:rsidRPr="00324670">
              <w:rPr>
                <w:rFonts w:ascii="Arial" w:hAnsi="Arial" w:cs="Arial"/>
                <w:lang w:eastAsia="fr-CH"/>
              </w:rPr>
              <w:fldChar w:fldCharType="begin">
                <w:ffData>
                  <w:name w:val=""/>
                  <w:enabled/>
                  <w:calcOnExit w:val="0"/>
                  <w:textInput>
                    <w:default w:val="Prénom"/>
                    <w:format w:val="FIRST CAPITAL"/>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Prénom</w:t>
            </w:r>
            <w:r w:rsidRPr="00324670">
              <w:rPr>
                <w:rFonts w:ascii="Arial" w:hAnsi="Arial" w:cs="Arial"/>
                <w:lang w:eastAsia="fr-CH"/>
              </w:rPr>
              <w:fldChar w:fldCharType="end"/>
            </w:r>
          </w:p>
        </w:tc>
        <w:tc>
          <w:tcPr>
            <w:tcW w:w="234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16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r w:rsidR="0011225B" w:rsidRPr="00324670" w:rsidTr="00D2349D">
        <w:trPr>
          <w:trHeight w:val="418"/>
        </w:trPr>
        <w:tc>
          <w:tcPr>
            <w:tcW w:w="2070" w:type="dxa"/>
            <w:shd w:val="clear" w:color="auto" w:fill="D9D9D9" w:themeFill="background1" w:themeFillShade="D9"/>
            <w:vAlign w:val="center"/>
          </w:tcPr>
          <w:p w:rsidR="0011225B" w:rsidRPr="00324670" w:rsidRDefault="0011225B" w:rsidP="0011225B">
            <w:pPr>
              <w:pStyle w:val="NormalSMI"/>
              <w:rPr>
                <w:sz w:val="20"/>
              </w:rPr>
            </w:pPr>
            <w:r w:rsidRPr="00324670">
              <w:rPr>
                <w:sz w:val="20"/>
              </w:rPr>
              <w:t>Secouriste</w:t>
            </w:r>
          </w:p>
        </w:tc>
        <w:tc>
          <w:tcPr>
            <w:tcW w:w="261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r w:rsidRPr="00324670">
              <w:rPr>
                <w:rFonts w:ascii="Arial" w:hAnsi="Arial" w:cs="Arial"/>
                <w:lang w:eastAsia="fr-CH"/>
              </w:rPr>
              <w:t xml:space="preserve"> </w:t>
            </w:r>
            <w:r w:rsidRPr="00324670">
              <w:rPr>
                <w:rFonts w:ascii="Arial" w:hAnsi="Arial" w:cs="Arial"/>
                <w:lang w:eastAsia="fr-CH"/>
              </w:rPr>
              <w:fldChar w:fldCharType="begin">
                <w:ffData>
                  <w:name w:val=""/>
                  <w:enabled/>
                  <w:calcOnExit w:val="0"/>
                  <w:textInput>
                    <w:default w:val="Prénom"/>
                    <w:format w:val="FIRST CAPITAL"/>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Prénom</w:t>
            </w:r>
            <w:r w:rsidRPr="00324670">
              <w:rPr>
                <w:rFonts w:ascii="Arial" w:hAnsi="Arial" w:cs="Arial"/>
                <w:lang w:eastAsia="fr-CH"/>
              </w:rPr>
              <w:fldChar w:fldCharType="end"/>
            </w:r>
          </w:p>
        </w:tc>
        <w:tc>
          <w:tcPr>
            <w:tcW w:w="234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16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bl>
    <w:p w:rsidR="00D626DC" w:rsidRPr="00324670" w:rsidRDefault="00D626DC" w:rsidP="00D626DC">
      <w:pPr>
        <w:pStyle w:val="Titre2SO"/>
        <w:numPr>
          <w:ilvl w:val="0"/>
          <w:numId w:val="0"/>
        </w:numPr>
        <w:ind w:left="619"/>
        <w:rPr>
          <w:rFonts w:cs="Arial"/>
        </w:rPr>
        <w:sectPr w:rsidR="00D626DC" w:rsidRPr="00324670" w:rsidSect="00263210">
          <w:pgSz w:w="11907" w:h="16840" w:code="9"/>
          <w:pgMar w:top="1304" w:right="907" w:bottom="794" w:left="1247" w:header="794" w:footer="284" w:gutter="0"/>
          <w:cols w:space="708"/>
          <w:titlePg/>
          <w:docGrid w:linePitch="360"/>
        </w:sectPr>
      </w:pPr>
      <w:bookmarkStart w:id="62" w:name="_Toc410824905"/>
    </w:p>
    <w:p w:rsidR="00751D08" w:rsidRPr="00324670" w:rsidRDefault="009A7084" w:rsidP="00FF7C20">
      <w:pPr>
        <w:pStyle w:val="Titre2SO"/>
        <w:spacing w:before="0"/>
        <w:rPr>
          <w:rFonts w:cs="Arial"/>
        </w:rPr>
      </w:pPr>
      <w:bookmarkStart w:id="63" w:name="_Toc2955654"/>
      <w:r w:rsidRPr="00324670">
        <w:rPr>
          <w:rFonts w:cs="Arial"/>
        </w:rPr>
        <w:lastRenderedPageBreak/>
        <w:t xml:space="preserve">Renseignement </w:t>
      </w:r>
      <w:r w:rsidR="009E7978" w:rsidRPr="00324670">
        <w:rPr>
          <w:rFonts w:cs="Arial"/>
        </w:rPr>
        <w:t>du demandeur</w:t>
      </w:r>
      <w:bookmarkEnd w:id="62"/>
      <w:bookmarkEnd w:id="63"/>
    </w:p>
    <w:tbl>
      <w:tblPr>
        <w:tblW w:w="91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2070"/>
        <w:gridCol w:w="2610"/>
        <w:gridCol w:w="2340"/>
        <w:gridCol w:w="2160"/>
      </w:tblGrid>
      <w:tr w:rsidR="00865887" w:rsidRPr="00324670" w:rsidTr="00773A34">
        <w:tc>
          <w:tcPr>
            <w:tcW w:w="2070" w:type="dxa"/>
            <w:shd w:val="clear" w:color="auto" w:fill="D9D9D9" w:themeFill="background1" w:themeFillShade="D9"/>
          </w:tcPr>
          <w:p w:rsidR="00751D08" w:rsidRPr="00324670" w:rsidRDefault="00751D08" w:rsidP="00FF7C20">
            <w:pPr>
              <w:pStyle w:val="NormalSMI"/>
              <w:jc w:val="both"/>
              <w:rPr>
                <w:b/>
                <w:sz w:val="20"/>
              </w:rPr>
            </w:pPr>
            <w:r w:rsidRPr="00324670">
              <w:rPr>
                <w:b/>
                <w:sz w:val="20"/>
              </w:rPr>
              <w:t>Personnel</w:t>
            </w:r>
          </w:p>
        </w:tc>
        <w:tc>
          <w:tcPr>
            <w:tcW w:w="2610" w:type="dxa"/>
            <w:shd w:val="clear" w:color="auto" w:fill="D9D9D9" w:themeFill="background1" w:themeFillShade="D9"/>
          </w:tcPr>
          <w:p w:rsidR="00751D08" w:rsidRPr="00324670" w:rsidRDefault="00751D08" w:rsidP="00FF7C20">
            <w:pPr>
              <w:pStyle w:val="NormalSMI"/>
              <w:jc w:val="both"/>
              <w:rPr>
                <w:b/>
                <w:sz w:val="20"/>
              </w:rPr>
            </w:pPr>
            <w:r w:rsidRPr="00324670">
              <w:rPr>
                <w:b/>
                <w:sz w:val="20"/>
              </w:rPr>
              <w:t>Nom/prénom</w:t>
            </w:r>
          </w:p>
        </w:tc>
        <w:tc>
          <w:tcPr>
            <w:tcW w:w="2340" w:type="dxa"/>
            <w:shd w:val="clear" w:color="auto" w:fill="D9D9D9" w:themeFill="background1" w:themeFillShade="D9"/>
          </w:tcPr>
          <w:p w:rsidR="00751D08" w:rsidRPr="00324670" w:rsidRDefault="0012094D" w:rsidP="00FF7C20">
            <w:pPr>
              <w:pStyle w:val="NormalSMI"/>
              <w:jc w:val="both"/>
              <w:rPr>
                <w:b/>
                <w:sz w:val="20"/>
              </w:rPr>
            </w:pPr>
            <w:r w:rsidRPr="00324670">
              <w:rPr>
                <w:b/>
                <w:sz w:val="20"/>
              </w:rPr>
              <w:t>Téléphone</w:t>
            </w:r>
          </w:p>
        </w:tc>
        <w:tc>
          <w:tcPr>
            <w:tcW w:w="2160" w:type="dxa"/>
            <w:shd w:val="clear" w:color="auto" w:fill="D9D9D9" w:themeFill="background1" w:themeFillShade="D9"/>
          </w:tcPr>
          <w:p w:rsidR="00751D08" w:rsidRPr="00324670" w:rsidRDefault="00751D08" w:rsidP="00FF7C20">
            <w:pPr>
              <w:pStyle w:val="NormalSMI"/>
              <w:jc w:val="both"/>
              <w:rPr>
                <w:b/>
                <w:sz w:val="20"/>
              </w:rPr>
            </w:pPr>
            <w:r w:rsidRPr="00324670">
              <w:rPr>
                <w:b/>
                <w:sz w:val="20"/>
              </w:rPr>
              <w:t>Natel</w:t>
            </w:r>
          </w:p>
        </w:tc>
      </w:tr>
      <w:tr w:rsidR="001D1494" w:rsidRPr="00324670" w:rsidTr="00773A34">
        <w:trPr>
          <w:trHeight w:val="389"/>
        </w:trPr>
        <w:tc>
          <w:tcPr>
            <w:tcW w:w="2070" w:type="dxa"/>
            <w:shd w:val="clear" w:color="auto" w:fill="D9D9D9" w:themeFill="background1" w:themeFillShade="D9"/>
            <w:vAlign w:val="center"/>
          </w:tcPr>
          <w:p w:rsidR="001D1494" w:rsidRPr="00324670" w:rsidRDefault="001D1494" w:rsidP="001D1494">
            <w:pPr>
              <w:pStyle w:val="NormalSMI"/>
              <w:rPr>
                <w:sz w:val="20"/>
              </w:rPr>
            </w:pPr>
            <w:r w:rsidRPr="00324670">
              <w:rPr>
                <w:sz w:val="20"/>
              </w:rPr>
              <w:t>Chef de projet GA</w:t>
            </w:r>
          </w:p>
        </w:tc>
        <w:tc>
          <w:tcPr>
            <w:tcW w:w="261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r w:rsidRPr="00324670">
              <w:rPr>
                <w:rFonts w:ascii="Arial" w:hAnsi="Arial" w:cs="Arial"/>
                <w:lang w:eastAsia="fr-CH"/>
              </w:rPr>
              <w:t xml:space="preserve"> </w:t>
            </w:r>
            <w:r w:rsidRPr="00324670">
              <w:rPr>
                <w:rFonts w:ascii="Arial" w:hAnsi="Arial" w:cs="Arial"/>
                <w:lang w:eastAsia="fr-CH"/>
              </w:rPr>
              <w:fldChar w:fldCharType="begin">
                <w:ffData>
                  <w:name w:val=""/>
                  <w:enabled/>
                  <w:calcOnExit w:val="0"/>
                  <w:textInput>
                    <w:default w:val="Prénom"/>
                    <w:format w:val="FIRST CAPITAL"/>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Prénom</w:t>
            </w:r>
            <w:r w:rsidRPr="00324670">
              <w:rPr>
                <w:rFonts w:ascii="Arial" w:hAnsi="Arial" w:cs="Arial"/>
                <w:lang w:eastAsia="fr-CH"/>
              </w:rPr>
              <w:fldChar w:fldCharType="end"/>
            </w:r>
          </w:p>
        </w:tc>
        <w:tc>
          <w:tcPr>
            <w:tcW w:w="234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16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r w:rsidR="001D1494" w:rsidRPr="00324670" w:rsidTr="00773A34">
        <w:trPr>
          <w:trHeight w:val="389"/>
        </w:trPr>
        <w:tc>
          <w:tcPr>
            <w:tcW w:w="2070" w:type="dxa"/>
            <w:shd w:val="clear" w:color="auto" w:fill="D9D9D9" w:themeFill="background1" w:themeFillShade="D9"/>
            <w:vAlign w:val="center"/>
          </w:tcPr>
          <w:p w:rsidR="001D1494" w:rsidRPr="00324670" w:rsidRDefault="001D1494" w:rsidP="001D1494">
            <w:pPr>
              <w:pStyle w:val="NormalSMI"/>
              <w:rPr>
                <w:sz w:val="20"/>
              </w:rPr>
            </w:pPr>
            <w:r w:rsidRPr="00324670">
              <w:rPr>
                <w:sz w:val="20"/>
              </w:rPr>
              <w:t>Direction de travaux</w:t>
            </w:r>
          </w:p>
        </w:tc>
        <w:tc>
          <w:tcPr>
            <w:tcW w:w="261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r w:rsidRPr="00324670">
              <w:rPr>
                <w:rFonts w:ascii="Arial" w:hAnsi="Arial" w:cs="Arial"/>
                <w:lang w:eastAsia="fr-CH"/>
              </w:rPr>
              <w:t xml:space="preserve"> </w:t>
            </w:r>
            <w:r w:rsidRPr="00324670">
              <w:rPr>
                <w:rFonts w:ascii="Arial" w:hAnsi="Arial" w:cs="Arial"/>
                <w:lang w:eastAsia="fr-CH"/>
              </w:rPr>
              <w:fldChar w:fldCharType="begin">
                <w:ffData>
                  <w:name w:val=""/>
                  <w:enabled/>
                  <w:calcOnExit w:val="0"/>
                  <w:textInput>
                    <w:default w:val="Prénom"/>
                    <w:format w:val="FIRST CAPITAL"/>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Prénom</w:t>
            </w:r>
            <w:r w:rsidRPr="00324670">
              <w:rPr>
                <w:rFonts w:ascii="Arial" w:hAnsi="Arial" w:cs="Arial"/>
                <w:lang w:eastAsia="fr-CH"/>
              </w:rPr>
              <w:fldChar w:fldCharType="end"/>
            </w:r>
          </w:p>
        </w:tc>
        <w:tc>
          <w:tcPr>
            <w:tcW w:w="234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16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bl>
    <w:p w:rsidR="001072CF" w:rsidRPr="00324670" w:rsidRDefault="001072CF" w:rsidP="00FF7C20">
      <w:pPr>
        <w:pStyle w:val="NormalSMI"/>
        <w:jc w:val="both"/>
      </w:pPr>
    </w:p>
    <w:p w:rsidR="00BA208D" w:rsidRPr="00324670" w:rsidRDefault="00BA208D" w:rsidP="00FF7C20">
      <w:pPr>
        <w:pStyle w:val="NormalSMI"/>
        <w:jc w:val="both"/>
      </w:pPr>
    </w:p>
    <w:p w:rsidR="00BA208D" w:rsidRPr="00324670" w:rsidRDefault="00BA208D" w:rsidP="00BA208D">
      <w:pPr>
        <w:pStyle w:val="Titre2SO"/>
        <w:rPr>
          <w:rFonts w:cs="Arial"/>
        </w:rPr>
      </w:pPr>
      <w:bookmarkStart w:id="64" w:name="_Toc2955655"/>
      <w:r w:rsidRPr="00324670">
        <w:rPr>
          <w:rFonts w:cs="Arial"/>
        </w:rPr>
        <w:t>Balisage</w:t>
      </w:r>
      <w:bookmarkEnd w:id="64"/>
    </w:p>
    <w:p w:rsidR="008F072A" w:rsidRPr="00324670" w:rsidRDefault="008F072A" w:rsidP="008F072A">
      <w:pPr>
        <w:pStyle w:val="NormalSMI"/>
        <w:ind w:left="630"/>
        <w:jc w:val="both"/>
        <w:rPr>
          <w:sz w:val="20"/>
        </w:rPr>
      </w:pPr>
      <w:r w:rsidRPr="00324670">
        <w:rPr>
          <w:sz w:val="20"/>
        </w:rPr>
        <w:t>Dans ce chapitre veuillez remplir les champs suivants :</w:t>
      </w:r>
    </w:p>
    <w:p w:rsidR="008F072A" w:rsidRPr="00324670" w:rsidRDefault="008F072A" w:rsidP="008F072A">
      <w:pPr>
        <w:pStyle w:val="NormalSMI"/>
        <w:jc w:val="both"/>
      </w:pPr>
      <w:r w:rsidRPr="00324670">
        <w:object w:dxaOrig="9921" w:dyaOrig="3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203.45pt;mso-position-horizontal:absolute" o:ole="" o:allowoverlap="f" fillcolor="#cff">
            <v:imagedata r:id="rId23" o:title="" croptop="12587f" cropbottom="6028f" cropleft="3803f" cropright="6826f"/>
          </v:shape>
          <o:OLEObject Type="Embed" ProgID="Word.Picture.8" ShapeID="_x0000_i1025" DrawAspect="Content" ObjectID="_1680512269" r:id="rId24"/>
        </w:object>
      </w:r>
    </w:p>
    <w:p w:rsidR="008F072A" w:rsidRPr="00324670" w:rsidRDefault="008F072A" w:rsidP="008F072A">
      <w:pPr>
        <w:pStyle w:val="NormalSMI"/>
        <w:jc w:val="both"/>
      </w:pPr>
    </w:p>
    <w:tbl>
      <w:tblPr>
        <w:tblW w:w="91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440"/>
        <w:gridCol w:w="3510"/>
        <w:gridCol w:w="4230"/>
      </w:tblGrid>
      <w:tr w:rsidR="008F072A" w:rsidRPr="00324670" w:rsidTr="00B24020">
        <w:tc>
          <w:tcPr>
            <w:tcW w:w="1440" w:type="dxa"/>
            <w:shd w:val="clear" w:color="auto" w:fill="D9D9D9" w:themeFill="background1" w:themeFillShade="D9"/>
          </w:tcPr>
          <w:p w:rsidR="008F072A" w:rsidRPr="00324670" w:rsidRDefault="008F072A" w:rsidP="00E319C6">
            <w:pPr>
              <w:pStyle w:val="NormalSMI"/>
              <w:rPr>
                <w:b/>
                <w:sz w:val="20"/>
              </w:rPr>
            </w:pPr>
            <w:r w:rsidRPr="00324670">
              <w:rPr>
                <w:b/>
                <w:sz w:val="20"/>
              </w:rPr>
              <w:t>Lieux</w:t>
            </w:r>
          </w:p>
        </w:tc>
        <w:tc>
          <w:tcPr>
            <w:tcW w:w="3510" w:type="dxa"/>
            <w:shd w:val="clear" w:color="auto" w:fill="D9D9D9" w:themeFill="background1" w:themeFillShade="D9"/>
          </w:tcPr>
          <w:p w:rsidR="008F072A" w:rsidRPr="00324670" w:rsidRDefault="008F072A" w:rsidP="00B24020">
            <w:pPr>
              <w:pStyle w:val="NormalSMI"/>
              <w:spacing w:before="120" w:after="120"/>
              <w:rPr>
                <w:sz w:val="20"/>
              </w:rPr>
            </w:pPr>
            <w:r w:rsidRPr="00324670">
              <w:rPr>
                <w:sz w:val="20"/>
              </w:rPr>
              <w:t>Nom et position sur plan</w:t>
            </w:r>
          </w:p>
        </w:tc>
        <w:tc>
          <w:tcPr>
            <w:tcW w:w="4230" w:type="dxa"/>
            <w:shd w:val="clear" w:color="auto" w:fill="D9D9D9" w:themeFill="background1" w:themeFillShade="D9"/>
          </w:tcPr>
          <w:p w:rsidR="008F072A" w:rsidRPr="00324670" w:rsidRDefault="008F072A" w:rsidP="00B24020">
            <w:pPr>
              <w:pStyle w:val="NormalSMI"/>
              <w:spacing w:before="120" w:after="120"/>
              <w:rPr>
                <w:sz w:val="20"/>
              </w:rPr>
            </w:pPr>
            <w:r w:rsidRPr="00324670">
              <w:rPr>
                <w:sz w:val="20"/>
              </w:rPr>
              <w:t xml:space="preserve">Type de Balisage de la zone </w:t>
            </w:r>
          </w:p>
        </w:tc>
      </w:tr>
      <w:tr w:rsidR="0011225B" w:rsidRPr="00324670" w:rsidTr="0011225B">
        <w:tc>
          <w:tcPr>
            <w:tcW w:w="1440" w:type="dxa"/>
            <w:shd w:val="clear" w:color="auto" w:fill="D9D9D9" w:themeFill="background1" w:themeFillShade="D9"/>
            <w:vAlign w:val="center"/>
          </w:tcPr>
          <w:p w:rsidR="0011225B" w:rsidRPr="00324670" w:rsidRDefault="0011225B" w:rsidP="0011225B">
            <w:pPr>
              <w:pStyle w:val="NormalSMI"/>
              <w:spacing w:before="120" w:after="120"/>
              <w:rPr>
                <w:sz w:val="20"/>
              </w:rPr>
            </w:pPr>
            <w:r w:rsidRPr="00324670">
              <w:rPr>
                <w:sz w:val="20"/>
              </w:rPr>
              <w:t>Bâtiments</w:t>
            </w:r>
          </w:p>
        </w:tc>
        <w:tc>
          <w:tcPr>
            <w:tcW w:w="351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423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r w:rsidR="0011225B" w:rsidRPr="00324670" w:rsidTr="0011225B">
        <w:tc>
          <w:tcPr>
            <w:tcW w:w="1440" w:type="dxa"/>
            <w:shd w:val="clear" w:color="auto" w:fill="D9D9D9" w:themeFill="background1" w:themeFillShade="D9"/>
            <w:vAlign w:val="center"/>
          </w:tcPr>
          <w:p w:rsidR="0011225B" w:rsidRPr="00324670" w:rsidRDefault="0011225B" w:rsidP="0011225B">
            <w:pPr>
              <w:pStyle w:val="NormalSMI"/>
              <w:spacing w:before="120" w:after="120"/>
              <w:rPr>
                <w:sz w:val="20"/>
              </w:rPr>
            </w:pPr>
            <w:r w:rsidRPr="00324670">
              <w:rPr>
                <w:sz w:val="20"/>
              </w:rPr>
              <w:t>Parkings</w:t>
            </w:r>
          </w:p>
        </w:tc>
        <w:tc>
          <w:tcPr>
            <w:tcW w:w="351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423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r w:rsidR="0011225B" w:rsidRPr="00324670" w:rsidTr="0011225B">
        <w:tc>
          <w:tcPr>
            <w:tcW w:w="1440" w:type="dxa"/>
            <w:shd w:val="clear" w:color="auto" w:fill="D9D9D9" w:themeFill="background1" w:themeFillShade="D9"/>
            <w:vAlign w:val="center"/>
          </w:tcPr>
          <w:p w:rsidR="0011225B" w:rsidRPr="00324670" w:rsidRDefault="0011225B" w:rsidP="0011225B">
            <w:pPr>
              <w:pStyle w:val="NormalSMI"/>
              <w:spacing w:before="120" w:after="120"/>
              <w:rPr>
                <w:sz w:val="20"/>
              </w:rPr>
            </w:pPr>
            <w:r w:rsidRPr="00324670">
              <w:rPr>
                <w:sz w:val="20"/>
              </w:rPr>
              <w:t>Piste</w:t>
            </w:r>
          </w:p>
        </w:tc>
        <w:tc>
          <w:tcPr>
            <w:tcW w:w="351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4230" w:type="dxa"/>
          </w:tcPr>
          <w:p w:rsidR="0011225B" w:rsidRPr="00324670" w:rsidRDefault="0011225B" w:rsidP="0011225B">
            <w:pPr>
              <w:pStyle w:val="NormalSMI"/>
              <w:spacing w:before="120" w:after="120"/>
              <w:rPr>
                <w:sz w:val="20"/>
              </w:rPr>
            </w:pPr>
            <w:r w:rsidRPr="00324670">
              <w:rPr>
                <w:sz w:val="20"/>
              </w:rPr>
              <w:t>Voir Airport Safety Directive-04-2011</w:t>
            </w:r>
          </w:p>
        </w:tc>
      </w:tr>
      <w:tr w:rsidR="0011225B" w:rsidRPr="00324670" w:rsidTr="0011225B">
        <w:tc>
          <w:tcPr>
            <w:tcW w:w="1440" w:type="dxa"/>
            <w:shd w:val="clear" w:color="auto" w:fill="D9D9D9" w:themeFill="background1" w:themeFillShade="D9"/>
            <w:vAlign w:val="center"/>
          </w:tcPr>
          <w:p w:rsidR="0011225B" w:rsidRPr="00324670" w:rsidRDefault="0011225B" w:rsidP="0011225B">
            <w:pPr>
              <w:pStyle w:val="NormalSMI"/>
              <w:spacing w:before="120" w:after="120"/>
              <w:rPr>
                <w:sz w:val="20"/>
              </w:rPr>
            </w:pPr>
            <w:r w:rsidRPr="00324670">
              <w:rPr>
                <w:sz w:val="20"/>
              </w:rPr>
              <w:t>Tarmac</w:t>
            </w:r>
          </w:p>
        </w:tc>
        <w:tc>
          <w:tcPr>
            <w:tcW w:w="3510" w:type="dxa"/>
            <w:shd w:val="clear" w:color="auto" w:fill="auto"/>
          </w:tcPr>
          <w:p w:rsidR="0011225B" w:rsidRPr="00324670" w:rsidRDefault="001D1494" w:rsidP="0011225B">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4230" w:type="dxa"/>
          </w:tcPr>
          <w:p w:rsidR="0011225B" w:rsidRPr="00324670" w:rsidRDefault="0011225B" w:rsidP="0011225B">
            <w:pPr>
              <w:pStyle w:val="NormalSMI"/>
              <w:spacing w:before="120" w:after="120"/>
              <w:rPr>
                <w:sz w:val="20"/>
              </w:rPr>
            </w:pPr>
            <w:r w:rsidRPr="00324670">
              <w:rPr>
                <w:sz w:val="20"/>
              </w:rPr>
              <w:t>Voir Airport Safety Directive-04-2011</w:t>
            </w:r>
          </w:p>
        </w:tc>
      </w:tr>
    </w:tbl>
    <w:p w:rsidR="00BA208D" w:rsidRPr="00324670" w:rsidRDefault="00BA208D" w:rsidP="00FF7C20">
      <w:pPr>
        <w:pStyle w:val="NormalSMI"/>
        <w:jc w:val="both"/>
      </w:pPr>
    </w:p>
    <w:p w:rsidR="00BA208D" w:rsidRPr="00324670" w:rsidRDefault="00BA208D" w:rsidP="00FF7C20">
      <w:pPr>
        <w:pStyle w:val="NormalSMI"/>
        <w:jc w:val="both"/>
      </w:pPr>
    </w:p>
    <w:p w:rsidR="00BA208D" w:rsidRPr="00324670" w:rsidRDefault="00BA208D" w:rsidP="00FF7C20">
      <w:pPr>
        <w:pStyle w:val="NormalSMI"/>
        <w:jc w:val="both"/>
      </w:pPr>
    </w:p>
    <w:p w:rsidR="00BA208D" w:rsidRPr="00324670" w:rsidRDefault="00BA208D" w:rsidP="00FF7C20">
      <w:pPr>
        <w:pStyle w:val="NormalSMI"/>
        <w:jc w:val="both"/>
      </w:pPr>
    </w:p>
    <w:p w:rsidR="00BA208D" w:rsidRPr="00324670" w:rsidRDefault="00BA208D" w:rsidP="00FF7C20">
      <w:pPr>
        <w:pStyle w:val="NormalSMI"/>
        <w:jc w:val="both"/>
      </w:pPr>
    </w:p>
    <w:p w:rsidR="00BA208D" w:rsidRPr="00324670" w:rsidRDefault="00BA208D" w:rsidP="00FF7C20">
      <w:pPr>
        <w:pStyle w:val="NormalSMI"/>
        <w:jc w:val="both"/>
      </w:pPr>
    </w:p>
    <w:p w:rsidR="00BA208D" w:rsidRPr="00324670" w:rsidRDefault="00BA208D" w:rsidP="00FF7C20">
      <w:pPr>
        <w:pStyle w:val="NormalSMI"/>
        <w:jc w:val="both"/>
      </w:pPr>
    </w:p>
    <w:p w:rsidR="00BA208D" w:rsidRPr="00324670" w:rsidRDefault="00BA208D" w:rsidP="00FF7C20">
      <w:pPr>
        <w:pStyle w:val="NormalSMI"/>
        <w:jc w:val="both"/>
      </w:pPr>
    </w:p>
    <w:p w:rsidR="00BA208D" w:rsidRPr="00324670" w:rsidRDefault="00BA208D" w:rsidP="00FF7C20">
      <w:pPr>
        <w:pStyle w:val="NormalSMI"/>
        <w:jc w:val="both"/>
      </w:pPr>
    </w:p>
    <w:p w:rsidR="00BA208D" w:rsidRPr="00324670" w:rsidRDefault="00BA208D" w:rsidP="00FF7C20">
      <w:pPr>
        <w:pStyle w:val="NormalSMI"/>
        <w:jc w:val="both"/>
      </w:pPr>
    </w:p>
    <w:p w:rsidR="00BA208D" w:rsidRPr="00324670" w:rsidRDefault="00BA208D" w:rsidP="00FF7C20">
      <w:pPr>
        <w:pStyle w:val="NormalSMI"/>
        <w:jc w:val="both"/>
      </w:pPr>
    </w:p>
    <w:p w:rsidR="00BA208D" w:rsidRPr="00324670" w:rsidRDefault="00BA208D" w:rsidP="00FF7C20">
      <w:pPr>
        <w:pStyle w:val="NormalSMI"/>
        <w:jc w:val="both"/>
      </w:pPr>
    </w:p>
    <w:p w:rsidR="009A3E2C" w:rsidRPr="00324670" w:rsidRDefault="009A3E2C" w:rsidP="00FF7C20">
      <w:pPr>
        <w:pStyle w:val="NormalSMI"/>
        <w:jc w:val="both"/>
      </w:pPr>
    </w:p>
    <w:p w:rsidR="00151D62" w:rsidRPr="00324670" w:rsidRDefault="00964B7D" w:rsidP="00FF7C20">
      <w:pPr>
        <w:jc w:val="both"/>
        <w:rPr>
          <w:rFonts w:ascii="Arial" w:hAnsi="Arial" w:cs="Arial"/>
          <w:sz w:val="22"/>
          <w:szCs w:val="22"/>
        </w:rPr>
      </w:pPr>
      <w:r w:rsidRPr="00324670">
        <w:rPr>
          <w:rFonts w:ascii="Arial" w:hAnsi="Arial" w:cs="Arial"/>
        </w:rPr>
        <w:br w:type="page"/>
      </w:r>
    </w:p>
    <w:p w:rsidR="009A7084" w:rsidRPr="00324670" w:rsidRDefault="009A7084" w:rsidP="00FF7C20">
      <w:pPr>
        <w:pStyle w:val="NormalSMI"/>
        <w:jc w:val="both"/>
        <w:sectPr w:rsidR="009A7084" w:rsidRPr="00324670" w:rsidSect="00263210">
          <w:pgSz w:w="11907" w:h="16840" w:code="9"/>
          <w:pgMar w:top="1304" w:right="907" w:bottom="794" w:left="1247" w:header="794" w:footer="284" w:gutter="0"/>
          <w:cols w:space="708"/>
          <w:titlePg/>
          <w:docGrid w:linePitch="360"/>
        </w:sectPr>
      </w:pPr>
    </w:p>
    <w:p w:rsidR="008536D1" w:rsidRPr="00324670" w:rsidRDefault="009A7084" w:rsidP="00FF7C20">
      <w:pPr>
        <w:pStyle w:val="Titre1SO"/>
        <w:jc w:val="both"/>
        <w:outlineLvl w:val="0"/>
        <w:rPr>
          <w:rFonts w:cs="Arial"/>
          <w:lang w:val="fr-CH"/>
        </w:rPr>
      </w:pPr>
      <w:bookmarkStart w:id="65" w:name="_Toc410824907"/>
      <w:bookmarkStart w:id="66" w:name="_Toc441474988"/>
      <w:bookmarkStart w:id="67" w:name="_Toc2955656"/>
      <w:r w:rsidRPr="00324670">
        <w:rPr>
          <w:rFonts w:cs="Arial"/>
          <w:lang w:val="fr-CH"/>
        </w:rPr>
        <w:lastRenderedPageBreak/>
        <w:t>Détection phénomènes</w:t>
      </w:r>
      <w:r w:rsidR="009E7978" w:rsidRPr="00324670">
        <w:rPr>
          <w:rFonts w:cs="Arial"/>
          <w:lang w:val="fr-CH"/>
        </w:rPr>
        <w:t xml:space="preserve"> dangereux de base</w:t>
      </w:r>
      <w:bookmarkEnd w:id="65"/>
      <w:bookmarkEnd w:id="66"/>
      <w:bookmarkEnd w:id="67"/>
    </w:p>
    <w:p w:rsidR="00847AEE" w:rsidRPr="00324670" w:rsidRDefault="009A7084" w:rsidP="00847AEE">
      <w:pPr>
        <w:pStyle w:val="Titre2SO"/>
        <w:rPr>
          <w:rFonts w:cs="Arial"/>
        </w:rPr>
      </w:pPr>
      <w:bookmarkStart w:id="68" w:name="_Toc410824908"/>
      <w:bookmarkStart w:id="69" w:name="_Toc2955657"/>
      <w:r w:rsidRPr="00324670">
        <w:rPr>
          <w:rFonts w:cs="Arial"/>
        </w:rPr>
        <w:t xml:space="preserve">Identification </w:t>
      </w:r>
      <w:r w:rsidR="009E7978" w:rsidRPr="00324670">
        <w:rPr>
          <w:rFonts w:cs="Arial"/>
        </w:rPr>
        <w:t xml:space="preserve">des </w:t>
      </w:r>
      <w:r w:rsidRPr="00324670">
        <w:rPr>
          <w:rFonts w:cs="Arial"/>
        </w:rPr>
        <w:t>phénomènes</w:t>
      </w:r>
      <w:r w:rsidR="009E7978" w:rsidRPr="00324670">
        <w:rPr>
          <w:rFonts w:cs="Arial"/>
        </w:rPr>
        <w:t xml:space="preserve"> dangereux</w:t>
      </w:r>
      <w:bookmarkEnd w:id="68"/>
      <w:bookmarkEnd w:id="69"/>
    </w:p>
    <w:p w:rsidR="00185C71" w:rsidRPr="00324670" w:rsidRDefault="00185C71" w:rsidP="00847AEE">
      <w:pPr>
        <w:pStyle w:val="Titre2SO"/>
        <w:numPr>
          <w:ilvl w:val="0"/>
          <w:numId w:val="0"/>
        </w:numPr>
        <w:ind w:left="619"/>
        <w:rPr>
          <w:rFonts w:cs="Arial"/>
        </w:rPr>
      </w:pPr>
      <w:bookmarkStart w:id="70" w:name="_Toc2955658"/>
      <w:r w:rsidRPr="00324670">
        <w:rPr>
          <w:rFonts w:cs="Arial"/>
          <w:b w:val="0"/>
        </w:rPr>
        <w:t>Dans ce chapitre veuillez remplir les champs suivants</w:t>
      </w:r>
      <w:r w:rsidR="00847AEE" w:rsidRPr="00324670">
        <w:rPr>
          <w:rFonts w:cs="Arial"/>
          <w:b w:val="0"/>
        </w:rPr>
        <w:t xml:space="preserve"> et cocher les cases d</w:t>
      </w:r>
      <w:r w:rsidR="00D2349D" w:rsidRPr="00324670">
        <w:rPr>
          <w:rFonts w:cs="Arial"/>
          <w:b w:val="0"/>
        </w:rPr>
        <w:t>e</w:t>
      </w:r>
      <w:r w:rsidR="00847AEE" w:rsidRPr="00324670">
        <w:rPr>
          <w:rFonts w:cs="Arial"/>
          <w:b w:val="0"/>
        </w:rPr>
        <w:t>s</w:t>
      </w:r>
      <w:r w:rsidR="00D2349D" w:rsidRPr="00324670">
        <w:rPr>
          <w:rFonts w:cs="Arial"/>
          <w:b w:val="0"/>
        </w:rPr>
        <w:t xml:space="preserve"> phénomène</w:t>
      </w:r>
      <w:r w:rsidR="00847AEE" w:rsidRPr="00324670">
        <w:rPr>
          <w:rFonts w:cs="Arial"/>
          <w:b w:val="0"/>
        </w:rPr>
        <w:t>s</w:t>
      </w:r>
      <w:r w:rsidR="00D2349D" w:rsidRPr="00324670">
        <w:rPr>
          <w:rFonts w:cs="Arial"/>
          <w:b w:val="0"/>
        </w:rPr>
        <w:t xml:space="preserve"> dangereux</w:t>
      </w:r>
      <w:bookmarkEnd w:id="70"/>
      <w:r w:rsidR="00D2349D" w:rsidRPr="00324670">
        <w:rPr>
          <w:rFonts w:cs="Arial"/>
          <w:b w:val="0"/>
        </w:rPr>
        <w:t xml:space="preserve"> </w:t>
      </w:r>
    </w:p>
    <w:tbl>
      <w:tblPr>
        <w:tblW w:w="91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10"/>
        <w:gridCol w:w="1980"/>
        <w:gridCol w:w="630"/>
        <w:gridCol w:w="2790"/>
        <w:gridCol w:w="2070"/>
      </w:tblGrid>
      <w:tr w:rsidR="002E535B" w:rsidRPr="00324670" w:rsidTr="00F4760A">
        <w:trPr>
          <w:trHeight w:val="510"/>
        </w:trPr>
        <w:tc>
          <w:tcPr>
            <w:tcW w:w="1710" w:type="dxa"/>
            <w:shd w:val="clear" w:color="auto" w:fill="D9D9D9" w:themeFill="background1" w:themeFillShade="D9"/>
            <w:vAlign w:val="center"/>
            <w:hideMark/>
          </w:tcPr>
          <w:p w:rsidR="00AB19CE" w:rsidRPr="00324670" w:rsidRDefault="00AB19CE" w:rsidP="002E535B">
            <w:pPr>
              <w:pStyle w:val="NormalSMI"/>
              <w:rPr>
                <w:b/>
                <w:bCs/>
                <w:sz w:val="20"/>
                <w:szCs w:val="20"/>
                <w:lang w:val="fr-FR"/>
              </w:rPr>
            </w:pPr>
            <w:r w:rsidRPr="00324670">
              <w:rPr>
                <w:b/>
                <w:bCs/>
                <w:sz w:val="20"/>
                <w:szCs w:val="20"/>
                <w:lang w:val="fr-FR"/>
              </w:rPr>
              <w:t>Situation</w:t>
            </w:r>
          </w:p>
        </w:tc>
        <w:tc>
          <w:tcPr>
            <w:tcW w:w="1980" w:type="dxa"/>
            <w:shd w:val="clear" w:color="auto" w:fill="D9D9D9" w:themeFill="background1" w:themeFillShade="D9"/>
            <w:vAlign w:val="center"/>
            <w:hideMark/>
          </w:tcPr>
          <w:p w:rsidR="00AB19CE" w:rsidRPr="00324670" w:rsidRDefault="00AB19CE" w:rsidP="002E535B">
            <w:pPr>
              <w:pStyle w:val="NormalSMI"/>
              <w:rPr>
                <w:b/>
                <w:bCs/>
                <w:sz w:val="20"/>
                <w:szCs w:val="20"/>
                <w:lang w:val="fr-FR"/>
              </w:rPr>
            </w:pPr>
            <w:r w:rsidRPr="00324670">
              <w:rPr>
                <w:b/>
                <w:bCs/>
                <w:sz w:val="20"/>
                <w:szCs w:val="20"/>
                <w:lang w:val="fr-FR"/>
              </w:rPr>
              <w:t>Phénomènes dangereux</w:t>
            </w:r>
          </w:p>
        </w:tc>
        <w:tc>
          <w:tcPr>
            <w:tcW w:w="630" w:type="dxa"/>
            <w:shd w:val="clear" w:color="auto" w:fill="D9D9D9" w:themeFill="background1" w:themeFillShade="D9"/>
            <w:vAlign w:val="center"/>
          </w:tcPr>
          <w:p w:rsidR="00AB19CE" w:rsidRPr="00324670" w:rsidRDefault="00AB19CE" w:rsidP="002E535B">
            <w:pPr>
              <w:pStyle w:val="NormalSMI"/>
              <w:rPr>
                <w:b/>
                <w:bCs/>
                <w:sz w:val="20"/>
                <w:szCs w:val="20"/>
                <w:lang w:val="fr-FR"/>
              </w:rPr>
            </w:pPr>
            <w:r w:rsidRPr="00324670">
              <w:rPr>
                <w:b/>
                <w:bCs/>
                <w:sz w:val="20"/>
                <w:szCs w:val="20"/>
                <w:lang w:val="fr-FR"/>
              </w:rPr>
              <w:t>O/N</w:t>
            </w:r>
          </w:p>
        </w:tc>
        <w:tc>
          <w:tcPr>
            <w:tcW w:w="2790" w:type="dxa"/>
            <w:shd w:val="clear" w:color="auto" w:fill="D9D9D9" w:themeFill="background1" w:themeFillShade="D9"/>
            <w:vAlign w:val="center"/>
          </w:tcPr>
          <w:p w:rsidR="00AB19CE" w:rsidRPr="00324670" w:rsidRDefault="00AB19CE" w:rsidP="002E535B">
            <w:pPr>
              <w:pStyle w:val="NormalSMI"/>
              <w:rPr>
                <w:b/>
                <w:bCs/>
                <w:sz w:val="20"/>
                <w:szCs w:val="20"/>
                <w:lang w:val="fr-FR"/>
              </w:rPr>
            </w:pPr>
            <w:r w:rsidRPr="00324670">
              <w:rPr>
                <w:b/>
                <w:bCs/>
                <w:sz w:val="20"/>
                <w:szCs w:val="20"/>
                <w:lang w:val="fr-FR"/>
              </w:rPr>
              <w:t>Mesures complémentaires</w:t>
            </w:r>
            <w:r w:rsidRPr="00324670">
              <w:rPr>
                <w:rStyle w:val="Appelnotedebasdep"/>
                <w:b/>
                <w:bCs/>
                <w:sz w:val="20"/>
                <w:szCs w:val="20"/>
                <w:lang w:val="fr-FR"/>
              </w:rPr>
              <w:footnoteReference w:id="1"/>
            </w:r>
          </w:p>
        </w:tc>
        <w:tc>
          <w:tcPr>
            <w:tcW w:w="2070" w:type="dxa"/>
            <w:shd w:val="clear" w:color="auto" w:fill="D9D9D9" w:themeFill="background1" w:themeFillShade="D9"/>
            <w:vAlign w:val="center"/>
          </w:tcPr>
          <w:p w:rsidR="00AB19CE" w:rsidRPr="00324670" w:rsidRDefault="00AB19CE" w:rsidP="002E535B">
            <w:pPr>
              <w:pStyle w:val="NormalSMI"/>
              <w:rPr>
                <w:b/>
                <w:bCs/>
                <w:sz w:val="20"/>
                <w:szCs w:val="20"/>
                <w:lang w:val="fr-FR"/>
              </w:rPr>
            </w:pPr>
            <w:r w:rsidRPr="00324670">
              <w:rPr>
                <w:b/>
                <w:bCs/>
                <w:sz w:val="20"/>
                <w:szCs w:val="20"/>
                <w:lang w:val="fr-FR"/>
              </w:rPr>
              <w:t>Nom du contrôleur</w:t>
            </w:r>
          </w:p>
        </w:tc>
      </w:tr>
      <w:tr w:rsidR="00D2349D" w:rsidRPr="00324670" w:rsidTr="00D2349D">
        <w:trPr>
          <w:trHeight w:val="259"/>
        </w:trPr>
        <w:tc>
          <w:tcPr>
            <w:tcW w:w="1710" w:type="dxa"/>
            <w:hideMark/>
          </w:tcPr>
          <w:p w:rsidR="00D2349D" w:rsidRPr="00324670" w:rsidRDefault="00D2349D" w:rsidP="00D2349D">
            <w:pPr>
              <w:pStyle w:val="NormalSMI"/>
              <w:spacing w:before="120" w:after="120"/>
              <w:rPr>
                <w:sz w:val="20"/>
                <w:szCs w:val="20"/>
                <w:lang w:val="fr-FR"/>
              </w:rPr>
            </w:pPr>
            <w:r w:rsidRPr="00324670">
              <w:rPr>
                <w:sz w:val="20"/>
                <w:szCs w:val="20"/>
                <w:lang w:val="fr-FR"/>
              </w:rPr>
              <w:t>Voisinage</w:t>
            </w:r>
          </w:p>
        </w:tc>
        <w:tc>
          <w:tcPr>
            <w:tcW w:w="1980" w:type="dxa"/>
            <w:vAlign w:val="center"/>
            <w:hideMark/>
          </w:tcPr>
          <w:p w:rsidR="00D2349D" w:rsidRPr="00324670" w:rsidRDefault="00D2349D" w:rsidP="00D2349D">
            <w:pPr>
              <w:pStyle w:val="NormalSMI"/>
              <w:spacing w:before="120" w:after="120"/>
              <w:rPr>
                <w:sz w:val="20"/>
                <w:szCs w:val="20"/>
                <w:lang w:val="fr-FR"/>
              </w:rPr>
            </w:pPr>
            <w:r w:rsidRPr="00324670">
              <w:rPr>
                <w:sz w:val="20"/>
                <w:szCs w:val="20"/>
                <w:lang w:val="fr-FR"/>
              </w:rPr>
              <w:t>Bruit</w:t>
            </w:r>
          </w:p>
          <w:p w:rsidR="00D2349D" w:rsidRPr="00324670" w:rsidRDefault="00D2349D" w:rsidP="00D2349D">
            <w:pPr>
              <w:pStyle w:val="NormalSMI"/>
              <w:spacing w:before="120" w:after="120"/>
              <w:rPr>
                <w:sz w:val="20"/>
                <w:szCs w:val="20"/>
                <w:lang w:val="fr-FR"/>
              </w:rPr>
            </w:pPr>
            <w:r w:rsidRPr="00324670">
              <w:rPr>
                <w:sz w:val="20"/>
                <w:szCs w:val="20"/>
                <w:lang w:val="fr-FR"/>
              </w:rPr>
              <w:t>Poussières</w:t>
            </w:r>
          </w:p>
          <w:p w:rsidR="00D2349D" w:rsidRPr="00324670" w:rsidRDefault="00D2349D" w:rsidP="00D2349D">
            <w:pPr>
              <w:pStyle w:val="NormalSMI"/>
              <w:spacing w:before="120" w:after="120"/>
              <w:rPr>
                <w:sz w:val="20"/>
                <w:szCs w:val="20"/>
                <w:lang w:val="fr-FR"/>
              </w:rPr>
            </w:pPr>
            <w:r w:rsidRPr="00324670">
              <w:rPr>
                <w:sz w:val="20"/>
                <w:szCs w:val="20"/>
                <w:lang w:val="fr-FR"/>
              </w:rPr>
              <w:t>Feux</w:t>
            </w:r>
          </w:p>
        </w:tc>
        <w:tc>
          <w:tcPr>
            <w:tcW w:w="630" w:type="dxa"/>
            <w:shd w:val="clear" w:color="auto" w:fill="auto"/>
          </w:tcPr>
          <w:p w:rsidR="00D2349D" w:rsidRPr="00324670" w:rsidRDefault="00335221" w:rsidP="00D2349D">
            <w:pPr>
              <w:rPr>
                <w:rFonts w:ascii="Arial" w:hAnsi="Arial" w:cs="Arial"/>
              </w:rPr>
            </w:pPr>
            <w:sdt>
              <w:sdtPr>
                <w:rPr>
                  <w:rFonts w:ascii="Arial" w:hAnsi="Arial" w:cs="Arial"/>
                  <w:sz w:val="18"/>
                </w:rPr>
                <w:id w:val="1839346164"/>
                <w14:checkbox>
                  <w14:checked w14:val="0"/>
                  <w14:checkedState w14:val="2612" w14:font="MS Gothic"/>
                  <w14:uncheckedState w14:val="2610" w14:font="MS Gothic"/>
                </w14:checkbox>
              </w:sdtPr>
              <w:sdtEndPr/>
              <w:sdtContent>
                <w:r w:rsidR="00336122">
                  <w:rPr>
                    <w:rFonts w:ascii="MS Gothic" w:eastAsia="MS Gothic" w:hAnsi="MS Gothic" w:cs="Arial" w:hint="eastAsia"/>
                    <w:sz w:val="18"/>
                  </w:rPr>
                  <w:t>☐</w:t>
                </w:r>
              </w:sdtContent>
            </w:sdt>
          </w:p>
        </w:tc>
        <w:tc>
          <w:tcPr>
            <w:tcW w:w="2790" w:type="dxa"/>
            <w:shd w:val="clear" w:color="auto" w:fill="auto"/>
          </w:tcPr>
          <w:p w:rsidR="00D2349D" w:rsidRPr="00324670" w:rsidRDefault="001D1494" w:rsidP="00D2349D">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D2349D" w:rsidRPr="00324670" w:rsidRDefault="001D1494" w:rsidP="00D2349D">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00336122" w:rsidRPr="00324670">
              <w:rPr>
                <w:rFonts w:ascii="Arial" w:hAnsi="Arial" w:cs="Arial"/>
                <w:noProof/>
                <w:lang w:eastAsia="fr-CH"/>
              </w:rPr>
              <w:t>NOM</w:t>
            </w:r>
            <w:r w:rsidRPr="00324670">
              <w:rPr>
                <w:rFonts w:ascii="Arial" w:hAnsi="Arial" w:cs="Arial"/>
                <w:lang w:eastAsia="fr-CH"/>
              </w:rPr>
              <w:fldChar w:fldCharType="end"/>
            </w:r>
          </w:p>
        </w:tc>
      </w:tr>
      <w:tr w:rsidR="00D2349D" w:rsidRPr="00324670" w:rsidTr="00D2349D">
        <w:trPr>
          <w:trHeight w:val="259"/>
        </w:trPr>
        <w:tc>
          <w:tcPr>
            <w:tcW w:w="1710" w:type="dxa"/>
          </w:tcPr>
          <w:p w:rsidR="00D2349D" w:rsidRPr="00324670" w:rsidRDefault="00D2349D" w:rsidP="00D2349D">
            <w:pPr>
              <w:pStyle w:val="NormalSMI"/>
              <w:spacing w:before="120" w:after="120"/>
              <w:rPr>
                <w:sz w:val="20"/>
                <w:szCs w:val="20"/>
                <w:lang w:val="fr-FR"/>
              </w:rPr>
            </w:pPr>
            <w:r w:rsidRPr="00324670">
              <w:rPr>
                <w:sz w:val="20"/>
                <w:szCs w:val="20"/>
                <w:lang w:val="fr-FR"/>
              </w:rPr>
              <w:t>Nouvel/arrivant</w:t>
            </w:r>
          </w:p>
        </w:tc>
        <w:tc>
          <w:tcPr>
            <w:tcW w:w="1980" w:type="dxa"/>
          </w:tcPr>
          <w:p w:rsidR="00D2349D" w:rsidRPr="00324670" w:rsidRDefault="00D2349D" w:rsidP="00D2349D">
            <w:pPr>
              <w:pStyle w:val="NormalSMI"/>
              <w:spacing w:before="120" w:after="120"/>
              <w:rPr>
                <w:sz w:val="20"/>
                <w:szCs w:val="20"/>
                <w:lang w:val="fr-FR"/>
              </w:rPr>
            </w:pPr>
            <w:r w:rsidRPr="00324670">
              <w:rPr>
                <w:sz w:val="20"/>
                <w:szCs w:val="20"/>
                <w:lang w:val="fr-FR"/>
              </w:rPr>
              <w:t>Inexpérience</w:t>
            </w:r>
          </w:p>
        </w:tc>
        <w:tc>
          <w:tcPr>
            <w:tcW w:w="630" w:type="dxa"/>
            <w:shd w:val="clear" w:color="auto" w:fill="auto"/>
          </w:tcPr>
          <w:p w:rsidR="00D2349D" w:rsidRPr="00324670" w:rsidRDefault="00335221" w:rsidP="00D2349D">
            <w:pPr>
              <w:rPr>
                <w:rFonts w:ascii="Arial" w:hAnsi="Arial" w:cs="Arial"/>
              </w:rPr>
            </w:pPr>
            <w:sdt>
              <w:sdtPr>
                <w:rPr>
                  <w:rFonts w:ascii="Arial" w:hAnsi="Arial" w:cs="Arial"/>
                  <w:sz w:val="18"/>
                </w:rPr>
                <w:id w:val="-1130080263"/>
                <w14:checkbox>
                  <w14:checked w14:val="0"/>
                  <w14:checkedState w14:val="2612" w14:font="MS Gothic"/>
                  <w14:uncheckedState w14:val="2610" w14:font="MS Gothic"/>
                </w14:checkbox>
              </w:sdtPr>
              <w:sdtEndPr/>
              <w:sdtContent>
                <w:r w:rsidR="00D2349D" w:rsidRPr="00324670">
                  <w:rPr>
                    <w:rFonts w:ascii="Segoe UI Symbol" w:eastAsia="MS Gothic" w:hAnsi="Segoe UI Symbol" w:cs="Segoe UI Symbol"/>
                    <w:sz w:val="18"/>
                  </w:rPr>
                  <w:t>☐</w:t>
                </w:r>
              </w:sdtContent>
            </w:sdt>
          </w:p>
        </w:tc>
        <w:tc>
          <w:tcPr>
            <w:tcW w:w="2790" w:type="dxa"/>
            <w:shd w:val="clear" w:color="auto" w:fill="auto"/>
          </w:tcPr>
          <w:p w:rsidR="00D2349D" w:rsidRPr="00324670" w:rsidRDefault="001D1494" w:rsidP="00D2349D">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D2349D" w:rsidRPr="00324670" w:rsidRDefault="001D1494" w:rsidP="00D2349D">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D2349D" w:rsidRPr="00324670" w:rsidTr="00D2349D">
        <w:trPr>
          <w:trHeight w:val="259"/>
        </w:trPr>
        <w:tc>
          <w:tcPr>
            <w:tcW w:w="1710" w:type="dxa"/>
            <w:hideMark/>
          </w:tcPr>
          <w:p w:rsidR="00D2349D" w:rsidRPr="00324670" w:rsidRDefault="00D2349D" w:rsidP="00D2349D">
            <w:pPr>
              <w:pStyle w:val="NormalSMI"/>
              <w:spacing w:before="120" w:after="120"/>
              <w:rPr>
                <w:sz w:val="20"/>
                <w:szCs w:val="20"/>
                <w:lang w:val="fr-FR"/>
              </w:rPr>
            </w:pPr>
            <w:r w:rsidRPr="00324670">
              <w:rPr>
                <w:sz w:val="20"/>
                <w:szCs w:val="20"/>
                <w:lang w:val="fr-FR"/>
              </w:rPr>
              <w:t>Travailleur isolé</w:t>
            </w:r>
          </w:p>
        </w:tc>
        <w:tc>
          <w:tcPr>
            <w:tcW w:w="1980" w:type="dxa"/>
            <w:vAlign w:val="center"/>
            <w:hideMark/>
          </w:tcPr>
          <w:p w:rsidR="00D2349D" w:rsidRPr="00324670" w:rsidRDefault="00D2349D" w:rsidP="00D2349D">
            <w:pPr>
              <w:pStyle w:val="NormalSMI"/>
              <w:spacing w:before="120" w:after="120"/>
              <w:rPr>
                <w:sz w:val="20"/>
                <w:szCs w:val="20"/>
                <w:lang w:val="fr-FR"/>
              </w:rPr>
            </w:pPr>
            <w:r w:rsidRPr="00324670">
              <w:rPr>
                <w:sz w:val="20"/>
                <w:szCs w:val="20"/>
                <w:lang w:val="fr-FR"/>
              </w:rPr>
              <w:t>Absence d'assistance</w:t>
            </w:r>
          </w:p>
        </w:tc>
        <w:tc>
          <w:tcPr>
            <w:tcW w:w="630" w:type="dxa"/>
            <w:shd w:val="clear" w:color="auto" w:fill="auto"/>
          </w:tcPr>
          <w:p w:rsidR="00D2349D" w:rsidRPr="00324670" w:rsidRDefault="00335221" w:rsidP="00D2349D">
            <w:pPr>
              <w:rPr>
                <w:rFonts w:ascii="Arial" w:hAnsi="Arial" w:cs="Arial"/>
              </w:rPr>
            </w:pPr>
            <w:sdt>
              <w:sdtPr>
                <w:rPr>
                  <w:rFonts w:ascii="Arial" w:hAnsi="Arial" w:cs="Arial"/>
                  <w:sz w:val="18"/>
                </w:rPr>
                <w:id w:val="777848095"/>
                <w14:checkbox>
                  <w14:checked w14:val="0"/>
                  <w14:checkedState w14:val="2612" w14:font="MS Gothic"/>
                  <w14:uncheckedState w14:val="2610" w14:font="MS Gothic"/>
                </w14:checkbox>
              </w:sdtPr>
              <w:sdtEndPr/>
              <w:sdtContent>
                <w:r w:rsidR="00D2349D" w:rsidRPr="00324670">
                  <w:rPr>
                    <w:rFonts w:ascii="Segoe UI Symbol" w:eastAsia="MS Gothic" w:hAnsi="Segoe UI Symbol" w:cs="Segoe UI Symbol"/>
                    <w:sz w:val="18"/>
                  </w:rPr>
                  <w:t>☐</w:t>
                </w:r>
              </w:sdtContent>
            </w:sdt>
          </w:p>
        </w:tc>
        <w:tc>
          <w:tcPr>
            <w:tcW w:w="2790" w:type="dxa"/>
            <w:shd w:val="clear" w:color="auto" w:fill="auto"/>
          </w:tcPr>
          <w:p w:rsidR="00D2349D" w:rsidRPr="00324670" w:rsidRDefault="001D1494" w:rsidP="00D2349D">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D2349D" w:rsidRPr="00324670" w:rsidRDefault="001D1494" w:rsidP="00D2349D">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D2349D" w:rsidRPr="00324670" w:rsidTr="00D2349D">
        <w:trPr>
          <w:trHeight w:val="259"/>
        </w:trPr>
        <w:tc>
          <w:tcPr>
            <w:tcW w:w="1710" w:type="dxa"/>
            <w:hideMark/>
          </w:tcPr>
          <w:p w:rsidR="00D2349D" w:rsidRPr="00324670" w:rsidRDefault="00D2349D" w:rsidP="00D2349D">
            <w:pPr>
              <w:pStyle w:val="NormalSMI"/>
              <w:spacing w:before="120" w:after="120"/>
              <w:rPr>
                <w:sz w:val="20"/>
                <w:szCs w:val="20"/>
                <w:lang w:val="fr-FR"/>
              </w:rPr>
            </w:pPr>
            <w:r w:rsidRPr="00324670">
              <w:rPr>
                <w:sz w:val="20"/>
                <w:szCs w:val="20"/>
                <w:lang w:val="fr-FR"/>
              </w:rPr>
              <w:t>Cheminements</w:t>
            </w:r>
          </w:p>
        </w:tc>
        <w:tc>
          <w:tcPr>
            <w:tcW w:w="1980" w:type="dxa"/>
            <w:hideMark/>
          </w:tcPr>
          <w:p w:rsidR="00D2349D" w:rsidRPr="00324670" w:rsidRDefault="00D2349D" w:rsidP="00D2349D">
            <w:pPr>
              <w:pStyle w:val="NormalSMI"/>
              <w:spacing w:before="120" w:after="120"/>
              <w:rPr>
                <w:sz w:val="20"/>
                <w:szCs w:val="20"/>
                <w:lang w:val="fr-FR"/>
              </w:rPr>
            </w:pPr>
            <w:r w:rsidRPr="00324670">
              <w:rPr>
                <w:sz w:val="20"/>
                <w:szCs w:val="20"/>
                <w:lang w:val="fr-FR"/>
              </w:rPr>
              <w:t>Sols glissants</w:t>
            </w:r>
          </w:p>
          <w:p w:rsidR="00D2349D" w:rsidRPr="00324670" w:rsidRDefault="00D2349D" w:rsidP="00D2349D">
            <w:pPr>
              <w:pStyle w:val="NormalSMI"/>
              <w:spacing w:before="120" w:after="120"/>
              <w:rPr>
                <w:sz w:val="20"/>
                <w:szCs w:val="20"/>
                <w:lang w:val="fr-FR"/>
              </w:rPr>
            </w:pPr>
            <w:r w:rsidRPr="00324670">
              <w:rPr>
                <w:sz w:val="20"/>
                <w:szCs w:val="20"/>
                <w:lang w:val="fr-FR"/>
              </w:rPr>
              <w:t>Ouvertures dans les planchers</w:t>
            </w:r>
          </w:p>
          <w:p w:rsidR="00D2349D" w:rsidRPr="00324670" w:rsidRDefault="00D2349D" w:rsidP="00D2349D">
            <w:pPr>
              <w:pStyle w:val="NormalSMI"/>
              <w:spacing w:before="120" w:after="120"/>
              <w:rPr>
                <w:sz w:val="20"/>
                <w:szCs w:val="20"/>
                <w:lang w:val="fr-FR"/>
              </w:rPr>
            </w:pPr>
            <w:r w:rsidRPr="00324670">
              <w:rPr>
                <w:sz w:val="20"/>
                <w:szCs w:val="20"/>
                <w:lang w:val="fr-FR"/>
              </w:rPr>
              <w:t>Objets encombrants</w:t>
            </w:r>
          </w:p>
          <w:p w:rsidR="00D2349D" w:rsidRPr="00324670" w:rsidRDefault="00D2349D" w:rsidP="00D2349D">
            <w:pPr>
              <w:pStyle w:val="NormalSMI"/>
              <w:spacing w:before="120" w:after="120"/>
              <w:rPr>
                <w:sz w:val="20"/>
                <w:szCs w:val="20"/>
                <w:lang w:val="fr-FR"/>
              </w:rPr>
            </w:pPr>
            <w:r w:rsidRPr="00324670">
              <w:rPr>
                <w:sz w:val="20"/>
                <w:szCs w:val="20"/>
                <w:lang w:val="fr-FR"/>
              </w:rPr>
              <w:t>Armatures</w:t>
            </w:r>
          </w:p>
        </w:tc>
        <w:tc>
          <w:tcPr>
            <w:tcW w:w="630" w:type="dxa"/>
            <w:shd w:val="clear" w:color="auto" w:fill="auto"/>
          </w:tcPr>
          <w:p w:rsidR="00D2349D" w:rsidRPr="00324670" w:rsidRDefault="00335221" w:rsidP="00D2349D">
            <w:pPr>
              <w:rPr>
                <w:rFonts w:ascii="Arial" w:hAnsi="Arial" w:cs="Arial"/>
              </w:rPr>
            </w:pPr>
            <w:sdt>
              <w:sdtPr>
                <w:rPr>
                  <w:rFonts w:ascii="Arial" w:hAnsi="Arial" w:cs="Arial"/>
                  <w:sz w:val="18"/>
                </w:rPr>
                <w:id w:val="1924982632"/>
                <w14:checkbox>
                  <w14:checked w14:val="0"/>
                  <w14:checkedState w14:val="2612" w14:font="MS Gothic"/>
                  <w14:uncheckedState w14:val="2610" w14:font="MS Gothic"/>
                </w14:checkbox>
              </w:sdtPr>
              <w:sdtEndPr/>
              <w:sdtContent>
                <w:r w:rsidR="00D2349D" w:rsidRPr="00324670">
                  <w:rPr>
                    <w:rFonts w:ascii="Segoe UI Symbol" w:eastAsia="MS Gothic" w:hAnsi="Segoe UI Symbol" w:cs="Segoe UI Symbol"/>
                    <w:sz w:val="18"/>
                  </w:rPr>
                  <w:t>☐</w:t>
                </w:r>
              </w:sdtContent>
            </w:sdt>
          </w:p>
        </w:tc>
        <w:tc>
          <w:tcPr>
            <w:tcW w:w="2790" w:type="dxa"/>
            <w:shd w:val="clear" w:color="auto" w:fill="auto"/>
          </w:tcPr>
          <w:p w:rsidR="00D2349D" w:rsidRPr="00324670" w:rsidRDefault="001D1494" w:rsidP="00D2349D">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D2349D" w:rsidRPr="00324670" w:rsidRDefault="001D1494" w:rsidP="00D2349D">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Circulations verticales</w:t>
            </w: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Échelles</w:t>
            </w:r>
          </w:p>
          <w:p w:rsidR="001D1494" w:rsidRPr="00324670" w:rsidRDefault="001D1494" w:rsidP="001D1494">
            <w:pPr>
              <w:pStyle w:val="NormalSMI"/>
              <w:spacing w:before="120" w:after="120"/>
              <w:rPr>
                <w:sz w:val="20"/>
                <w:szCs w:val="20"/>
                <w:lang w:val="fr-FR"/>
              </w:rPr>
            </w:pPr>
            <w:r w:rsidRPr="00324670">
              <w:rPr>
                <w:sz w:val="20"/>
                <w:szCs w:val="20"/>
                <w:lang w:val="fr-FR"/>
              </w:rPr>
              <w:t>Escaliers provisoires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323946711"/>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Circulations des véhicules</w:t>
            </w: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Accès chantier</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545442006"/>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Éclairage</w:t>
            </w: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Travaux de nuit, zone non éclairée</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444193767"/>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hideMark/>
          </w:tcPr>
          <w:p w:rsidR="001D1494" w:rsidRPr="00324670" w:rsidRDefault="001D1494" w:rsidP="001D1494">
            <w:pPr>
              <w:pStyle w:val="NormalSMI"/>
              <w:spacing w:before="120" w:after="120"/>
              <w:rPr>
                <w:sz w:val="20"/>
                <w:szCs w:val="20"/>
                <w:lang w:val="fr-FR"/>
              </w:rPr>
            </w:pPr>
            <w:r w:rsidRPr="00324670">
              <w:rPr>
                <w:sz w:val="20"/>
                <w:szCs w:val="20"/>
                <w:lang w:val="fr-FR"/>
              </w:rPr>
              <w:t>Travaux en hauteur</w:t>
            </w: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Ponts de travail</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322231214"/>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Coffrages verticaux ou horizontaux</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1871550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Ouvertures dans les planchers et les parois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53931753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 xml:space="preserve">Échafaudages </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641688641"/>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Cage d'ascenseur</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662035483"/>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Cage d'escalier</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159119743"/>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Chevalets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144344023"/>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Échelles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67392591"/>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Nacelles de travail</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814010983"/>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Sur cordes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56102522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hideMark/>
          </w:tcPr>
          <w:p w:rsidR="001D1494" w:rsidRPr="00324670" w:rsidRDefault="001D1494" w:rsidP="001D1494">
            <w:pPr>
              <w:pStyle w:val="NormalSMI"/>
              <w:spacing w:before="120" w:after="120"/>
              <w:rPr>
                <w:sz w:val="20"/>
                <w:szCs w:val="20"/>
                <w:lang w:val="fr-FR"/>
              </w:rPr>
            </w:pPr>
            <w:r w:rsidRPr="00324670">
              <w:rPr>
                <w:sz w:val="20"/>
                <w:szCs w:val="20"/>
                <w:lang w:val="fr-FR"/>
              </w:rPr>
              <w:lastRenderedPageBreak/>
              <w:t>Travaux sur les toits</w:t>
            </w: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Chutes à travers les toits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69045417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Chutes au bord des toits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46057006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Travaux par points chauds</w:t>
            </w: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Incendie</w:t>
            </w:r>
          </w:p>
          <w:p w:rsidR="001D1494" w:rsidRPr="00324670" w:rsidRDefault="001D1494" w:rsidP="001D1494">
            <w:pPr>
              <w:pStyle w:val="NormalSMI"/>
              <w:spacing w:before="120" w:after="120"/>
              <w:rPr>
                <w:sz w:val="20"/>
                <w:szCs w:val="20"/>
                <w:lang w:val="fr-FR"/>
              </w:rPr>
            </w:pPr>
            <w:r w:rsidRPr="00324670">
              <w:rPr>
                <w:sz w:val="20"/>
                <w:szCs w:val="20"/>
                <w:lang w:val="fr-FR"/>
              </w:rPr>
              <w:t>Explosion</w:t>
            </w:r>
          </w:p>
          <w:p w:rsidR="001D1494" w:rsidRPr="00324670" w:rsidRDefault="001D1494" w:rsidP="001D1494">
            <w:pPr>
              <w:pStyle w:val="NormalSMI"/>
              <w:spacing w:before="120" w:after="120"/>
              <w:rPr>
                <w:sz w:val="20"/>
                <w:szCs w:val="20"/>
                <w:lang w:val="fr-FR"/>
              </w:rPr>
            </w:pPr>
            <w:r w:rsidRPr="00324670">
              <w:rPr>
                <w:sz w:val="20"/>
                <w:szCs w:val="20"/>
                <w:lang w:val="fr-FR"/>
              </w:rPr>
              <w:t>Brûlures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49396961"/>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tcPr>
          <w:p w:rsidR="001D1494" w:rsidRPr="00324670" w:rsidRDefault="001D1494" w:rsidP="001D1494">
            <w:pPr>
              <w:pStyle w:val="NormalSMI"/>
              <w:spacing w:before="120" w:after="120"/>
              <w:rPr>
                <w:sz w:val="20"/>
                <w:szCs w:val="20"/>
                <w:lang w:val="fr-FR"/>
              </w:rPr>
            </w:pPr>
            <w:r w:rsidRPr="00324670">
              <w:rPr>
                <w:sz w:val="20"/>
                <w:szCs w:val="20"/>
                <w:lang w:val="fr-FR"/>
              </w:rPr>
              <w:t>Travaux à l’arc électrique</w:t>
            </w: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Explosion/incendie</w:t>
            </w:r>
          </w:p>
          <w:p w:rsidR="001D1494" w:rsidRPr="00324670" w:rsidRDefault="001D1494" w:rsidP="001D1494">
            <w:pPr>
              <w:pStyle w:val="NormalSMI"/>
              <w:spacing w:before="120" w:after="120"/>
              <w:rPr>
                <w:sz w:val="20"/>
                <w:szCs w:val="20"/>
                <w:lang w:val="fr-FR"/>
              </w:rPr>
            </w:pPr>
            <w:r w:rsidRPr="00324670">
              <w:rPr>
                <w:sz w:val="20"/>
                <w:szCs w:val="20"/>
                <w:lang w:val="fr-FR"/>
              </w:rPr>
              <w:t>Brûlures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03098945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hideMark/>
          </w:tcPr>
          <w:p w:rsidR="001D1494" w:rsidRPr="00324670" w:rsidRDefault="001D1494" w:rsidP="001D1494">
            <w:pPr>
              <w:pStyle w:val="NormalSMI"/>
              <w:spacing w:before="120" w:after="120"/>
              <w:rPr>
                <w:sz w:val="20"/>
                <w:szCs w:val="20"/>
                <w:lang w:val="fr-FR"/>
              </w:rPr>
            </w:pPr>
            <w:r w:rsidRPr="00324670">
              <w:rPr>
                <w:sz w:val="20"/>
                <w:szCs w:val="20"/>
                <w:lang w:val="fr-FR"/>
              </w:rPr>
              <w:t>Terrassements</w:t>
            </w:r>
          </w:p>
          <w:p w:rsidR="001D1494" w:rsidRPr="00324670" w:rsidRDefault="001D1494" w:rsidP="001D1494">
            <w:pPr>
              <w:pStyle w:val="NormalSMI"/>
              <w:spacing w:before="120" w:after="120"/>
              <w:rPr>
                <w:sz w:val="20"/>
                <w:szCs w:val="20"/>
                <w:lang w:val="fr-FR"/>
              </w:rPr>
            </w:pPr>
            <w:r w:rsidRPr="00324670">
              <w:rPr>
                <w:sz w:val="20"/>
                <w:szCs w:val="20"/>
                <w:lang w:val="fr-FR"/>
              </w:rPr>
              <w:t>Fouilles</w:t>
            </w: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Éboulements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139287124"/>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Renversements d’engins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956285747"/>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Rupture de canalisations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330415703"/>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Hauteur de chutes en bord de fouille</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14595490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Effondrement d’ouvrages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544352816"/>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Intoxication</w:t>
            </w:r>
          </w:p>
          <w:p w:rsidR="001D1494" w:rsidRPr="00324670" w:rsidRDefault="001D1494" w:rsidP="001D1494">
            <w:pPr>
              <w:pStyle w:val="NormalSMI"/>
              <w:spacing w:before="120" w:after="120"/>
              <w:rPr>
                <w:sz w:val="20"/>
                <w:szCs w:val="20"/>
                <w:lang w:val="fr-FR"/>
              </w:rPr>
            </w:pPr>
            <w:r w:rsidRPr="00324670">
              <w:rPr>
                <w:sz w:val="20"/>
                <w:szCs w:val="20"/>
                <w:lang w:val="fr-FR"/>
              </w:rPr>
              <w:t>Étouffement</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54401137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95198997"/>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28601450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tcPr>
          <w:p w:rsidR="001D1494" w:rsidRPr="00324670" w:rsidRDefault="001D1494" w:rsidP="001D1494">
            <w:pPr>
              <w:pStyle w:val="NormalSMI"/>
              <w:spacing w:before="120" w:after="120"/>
              <w:rPr>
                <w:sz w:val="20"/>
                <w:szCs w:val="20"/>
                <w:lang w:val="fr-FR"/>
              </w:rPr>
            </w:pPr>
            <w:r w:rsidRPr="00324670">
              <w:rPr>
                <w:sz w:val="20"/>
                <w:szCs w:val="20"/>
                <w:lang w:val="fr-FR"/>
              </w:rPr>
              <w:t>Soutènement, reprends en sous-œuvre</w:t>
            </w: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Heurts</w:t>
            </w:r>
          </w:p>
          <w:p w:rsidR="001D1494" w:rsidRPr="00324670" w:rsidRDefault="001D1494" w:rsidP="001D1494">
            <w:pPr>
              <w:pStyle w:val="NormalSMI"/>
              <w:spacing w:before="120" w:after="120"/>
              <w:rPr>
                <w:sz w:val="20"/>
                <w:szCs w:val="20"/>
                <w:lang w:val="fr-FR"/>
              </w:rPr>
            </w:pPr>
            <w:r w:rsidRPr="00324670">
              <w:rPr>
                <w:sz w:val="20"/>
                <w:szCs w:val="20"/>
                <w:lang w:val="fr-FR"/>
              </w:rPr>
              <w:t>Sols glissants</w:t>
            </w:r>
          </w:p>
          <w:p w:rsidR="001D1494" w:rsidRPr="00324670" w:rsidRDefault="001D1494" w:rsidP="001D1494">
            <w:pPr>
              <w:pStyle w:val="NormalSMI"/>
              <w:spacing w:before="120" w:after="120"/>
              <w:rPr>
                <w:sz w:val="20"/>
                <w:szCs w:val="20"/>
                <w:lang w:val="fr-FR"/>
              </w:rPr>
            </w:pPr>
            <w:r w:rsidRPr="00324670">
              <w:rPr>
                <w:sz w:val="20"/>
                <w:szCs w:val="20"/>
                <w:lang w:val="fr-FR"/>
              </w:rPr>
              <w:t>Éboulements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36802533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Ruine de l’ouvrage</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594671872"/>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noWrap/>
          </w:tcPr>
          <w:p w:rsidR="001D1494" w:rsidRPr="00324670" w:rsidRDefault="001D1494" w:rsidP="001D1494">
            <w:pPr>
              <w:pStyle w:val="NormalSMI"/>
              <w:spacing w:before="120" w:after="120"/>
              <w:rPr>
                <w:sz w:val="20"/>
                <w:szCs w:val="20"/>
                <w:lang w:val="fr-FR"/>
              </w:rPr>
            </w:pPr>
            <w:r w:rsidRPr="00324670">
              <w:rPr>
                <w:sz w:val="20"/>
                <w:szCs w:val="20"/>
                <w:lang w:val="fr-FR"/>
              </w:rPr>
              <w:t>Travaux de déconstruction</w:t>
            </w: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Chutes &gt;2m</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54047269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Substances nocives</w:t>
            </w:r>
          </w:p>
          <w:p w:rsidR="001D1494" w:rsidRPr="00324670" w:rsidRDefault="001D1494" w:rsidP="001D1494">
            <w:pPr>
              <w:pStyle w:val="NormalSMI"/>
              <w:spacing w:before="120" w:after="120"/>
              <w:rPr>
                <w:sz w:val="20"/>
                <w:szCs w:val="20"/>
                <w:lang w:val="fr-FR"/>
              </w:rPr>
            </w:pPr>
            <w:r w:rsidRPr="00324670">
              <w:rPr>
                <w:sz w:val="20"/>
                <w:szCs w:val="20"/>
                <w:lang w:val="fr-FR"/>
              </w:rPr>
              <w:t>Amiante, PCB, HAP, Plomb</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118877954"/>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noWrap/>
            <w:hideMark/>
          </w:tcPr>
          <w:p w:rsidR="001D1494" w:rsidRPr="00324670" w:rsidRDefault="001D1494" w:rsidP="001D1494">
            <w:pPr>
              <w:pStyle w:val="NormalSMI"/>
              <w:spacing w:before="120" w:after="120"/>
              <w:rPr>
                <w:sz w:val="20"/>
                <w:szCs w:val="20"/>
                <w:lang w:val="fr-FR"/>
              </w:rPr>
            </w:pPr>
            <w:r w:rsidRPr="00324670">
              <w:rPr>
                <w:sz w:val="20"/>
                <w:szCs w:val="20"/>
                <w:lang w:val="fr-FR"/>
              </w:rPr>
              <w:t>Travaux routier</w:t>
            </w: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Heurts avec véhicule en circulation</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38276258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Ligne aérienne (TPG, SIG)</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321587097"/>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Liants chauds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84855358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Renversements d’engins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008800763"/>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Échappement gaz</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082525665"/>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tcPr>
          <w:p w:rsidR="001D1494" w:rsidRPr="00324670" w:rsidRDefault="001D1494" w:rsidP="001D1494">
            <w:pPr>
              <w:pStyle w:val="NormalSMI"/>
              <w:spacing w:before="120" w:after="120"/>
              <w:rPr>
                <w:sz w:val="20"/>
                <w:szCs w:val="20"/>
                <w:lang w:val="fr-FR"/>
              </w:rPr>
            </w:pPr>
            <w:r w:rsidRPr="00324670">
              <w:rPr>
                <w:sz w:val="20"/>
                <w:szCs w:val="20"/>
                <w:lang w:val="fr-FR"/>
              </w:rPr>
              <w:t>Installations existantes</w:t>
            </w: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Gaz</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73520799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Électricité</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57278709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Eau</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524027076"/>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noWrap/>
          </w:tcPr>
          <w:p w:rsidR="001D1494" w:rsidRPr="00324670" w:rsidRDefault="001D1494" w:rsidP="001D1494">
            <w:pPr>
              <w:pStyle w:val="NormalSMI"/>
              <w:spacing w:before="120" w:after="120"/>
              <w:rPr>
                <w:sz w:val="20"/>
                <w:szCs w:val="20"/>
                <w:lang w:val="fr-FR"/>
              </w:rPr>
            </w:pPr>
            <w:r w:rsidRPr="00324670">
              <w:rPr>
                <w:sz w:val="20"/>
                <w:szCs w:val="20"/>
                <w:lang w:val="fr-FR"/>
              </w:rPr>
              <w:t>Manutention manuelle</w:t>
            </w: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Manutention de charges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35230186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Tirage/ripage</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604855265"/>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Vibrations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121175115"/>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Outillages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739678807"/>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noWrap/>
          </w:tcPr>
          <w:p w:rsidR="001D1494" w:rsidRPr="00324670" w:rsidRDefault="001D1494" w:rsidP="001D1494">
            <w:pPr>
              <w:pStyle w:val="NormalSMI"/>
              <w:spacing w:before="120"/>
              <w:rPr>
                <w:sz w:val="20"/>
              </w:rPr>
            </w:pPr>
            <w:r w:rsidRPr="00324670">
              <w:rPr>
                <w:sz w:val="20"/>
              </w:rPr>
              <w:t>Manutention</w:t>
            </w:r>
          </w:p>
          <w:p w:rsidR="001D1494" w:rsidRPr="00324670" w:rsidRDefault="001D1494" w:rsidP="001D1494">
            <w:pPr>
              <w:pStyle w:val="NormalSMI"/>
              <w:spacing w:after="120"/>
              <w:rPr>
                <w:lang w:val="fr-FR"/>
              </w:rPr>
            </w:pPr>
            <w:r w:rsidRPr="00324670">
              <w:rPr>
                <w:sz w:val="20"/>
              </w:rPr>
              <w:t>mécanisée</w:t>
            </w: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Poulies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000335066"/>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Grue</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108539628"/>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 xml:space="preserve">Préfabriqués </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116477668"/>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Chargement des véhicules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378516031"/>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Chutes d’objet</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70771823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noWrap/>
          </w:tcPr>
          <w:p w:rsidR="001D1494" w:rsidRPr="00324670" w:rsidRDefault="001D1494" w:rsidP="001D1494">
            <w:pPr>
              <w:pStyle w:val="NormalSMI"/>
              <w:spacing w:before="120" w:after="120"/>
              <w:rPr>
                <w:sz w:val="20"/>
                <w:szCs w:val="20"/>
                <w:lang w:val="fr-FR"/>
              </w:rPr>
            </w:pPr>
            <w:r w:rsidRPr="00324670">
              <w:rPr>
                <w:sz w:val="20"/>
                <w:szCs w:val="20"/>
                <w:lang w:val="fr-FR"/>
              </w:rPr>
              <w:t>Accessoires de levage</w:t>
            </w: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Élingues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985273968"/>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Sangles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64602208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Chaînes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8801221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Câbles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5768888"/>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noWrap/>
          </w:tcPr>
          <w:p w:rsidR="001D1494" w:rsidRPr="00324670" w:rsidRDefault="001D1494" w:rsidP="001D1494">
            <w:pPr>
              <w:pStyle w:val="NormalSMI"/>
              <w:spacing w:before="120" w:after="120"/>
              <w:rPr>
                <w:sz w:val="20"/>
                <w:szCs w:val="20"/>
                <w:lang w:val="fr-FR"/>
              </w:rPr>
            </w:pPr>
            <w:r w:rsidRPr="00324670">
              <w:rPr>
                <w:sz w:val="20"/>
                <w:szCs w:val="20"/>
                <w:lang w:val="fr-FR"/>
              </w:rPr>
              <w:t>Produits dangereux</w:t>
            </w: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Ciment</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643968"/>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Produits corrosifs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658066242"/>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Solvants</w:t>
            </w:r>
          </w:p>
          <w:p w:rsidR="001D1494" w:rsidRPr="00324670" w:rsidRDefault="001D1494" w:rsidP="001D1494">
            <w:pPr>
              <w:pStyle w:val="NormalSMI"/>
              <w:spacing w:before="120" w:after="120"/>
              <w:rPr>
                <w:sz w:val="20"/>
                <w:szCs w:val="20"/>
                <w:lang w:val="fr-FR"/>
              </w:rPr>
            </w:pPr>
            <w:r w:rsidRPr="00324670">
              <w:rPr>
                <w:sz w:val="20"/>
                <w:szCs w:val="20"/>
                <w:lang w:val="fr-FR"/>
              </w:rPr>
              <w:t>Dilutifs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568797448"/>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Adjuvants</w:t>
            </w:r>
          </w:p>
          <w:p w:rsidR="001D1494" w:rsidRPr="00324670" w:rsidRDefault="001D1494" w:rsidP="001D1494">
            <w:pPr>
              <w:pStyle w:val="NormalSMI"/>
              <w:spacing w:before="120" w:after="120"/>
              <w:rPr>
                <w:sz w:val="20"/>
                <w:szCs w:val="20"/>
                <w:lang w:val="fr-FR"/>
              </w:rPr>
            </w:pPr>
            <w:r w:rsidRPr="00324670">
              <w:rPr>
                <w:sz w:val="20"/>
                <w:szCs w:val="20"/>
                <w:lang w:val="fr-FR"/>
              </w:rPr>
              <w:t>Hydrocarbure</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416595153"/>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Amiante</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571192518"/>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Gaz</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517420263"/>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Résines réactives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35924491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bl>
    <w:p w:rsidR="00423588" w:rsidRPr="00324670" w:rsidRDefault="00423588">
      <w:pPr>
        <w:rPr>
          <w:rFonts w:ascii="Arial" w:hAnsi="Arial" w:cs="Arial"/>
        </w:rPr>
      </w:pPr>
    </w:p>
    <w:p w:rsidR="00423588" w:rsidRPr="00324670" w:rsidRDefault="00423588">
      <w:pPr>
        <w:rPr>
          <w:rFonts w:ascii="Arial" w:hAnsi="Arial" w:cs="Arial"/>
        </w:rPr>
      </w:pPr>
    </w:p>
    <w:p w:rsidR="00423588" w:rsidRPr="00324670" w:rsidRDefault="00423588">
      <w:pPr>
        <w:rPr>
          <w:rFonts w:ascii="Arial" w:hAnsi="Arial" w:cs="Arial"/>
        </w:rPr>
      </w:pPr>
    </w:p>
    <w:p w:rsidR="00423588" w:rsidRPr="00324670" w:rsidRDefault="00423588">
      <w:pPr>
        <w:rPr>
          <w:rFonts w:ascii="Arial" w:hAnsi="Arial" w:cs="Arial"/>
        </w:rPr>
        <w:sectPr w:rsidR="00423588" w:rsidRPr="00324670" w:rsidSect="00263210">
          <w:pgSz w:w="11907" w:h="16840" w:code="9"/>
          <w:pgMar w:top="1304" w:right="907" w:bottom="794" w:left="1247" w:header="794" w:footer="284" w:gutter="0"/>
          <w:cols w:space="708"/>
          <w:titlePg/>
          <w:docGrid w:linePitch="360"/>
        </w:sectPr>
      </w:pPr>
    </w:p>
    <w:tbl>
      <w:tblPr>
        <w:tblW w:w="91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10"/>
        <w:gridCol w:w="1980"/>
        <w:gridCol w:w="630"/>
        <w:gridCol w:w="2790"/>
        <w:gridCol w:w="2070"/>
      </w:tblGrid>
      <w:tr w:rsidR="001D1494" w:rsidRPr="00324670" w:rsidTr="00D2349D">
        <w:trPr>
          <w:trHeight w:val="259"/>
        </w:trPr>
        <w:tc>
          <w:tcPr>
            <w:tcW w:w="1710" w:type="dxa"/>
            <w:vMerge w:val="restart"/>
            <w:noWrap/>
          </w:tcPr>
          <w:p w:rsidR="001D1494" w:rsidRPr="00324670" w:rsidRDefault="001D1494" w:rsidP="001D1494">
            <w:pPr>
              <w:pStyle w:val="NormalSMI"/>
              <w:spacing w:before="120" w:after="120"/>
              <w:rPr>
                <w:sz w:val="20"/>
                <w:szCs w:val="20"/>
                <w:lang w:val="fr-FR"/>
              </w:rPr>
            </w:pPr>
            <w:r w:rsidRPr="00324670">
              <w:rPr>
                <w:sz w:val="20"/>
                <w:szCs w:val="20"/>
                <w:lang w:val="fr-FR"/>
              </w:rPr>
              <w:lastRenderedPageBreak/>
              <w:t>Petites machines</w:t>
            </w: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Scies circulaires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315963946"/>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Scies à ruban</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851517837"/>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Pistolet de scellement</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433744544"/>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Machines électriques portatives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373755946"/>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 xml:space="preserve">Perceuse/foreuse </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330577082"/>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Marteau piqueur</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70786973"/>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Vibreur</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79957479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Laser</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892333256"/>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Tronçonneuse</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968251124"/>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306236476"/>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191879032"/>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7324840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244538184"/>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noWrap/>
            <w:hideMark/>
          </w:tcPr>
          <w:p w:rsidR="001D1494" w:rsidRPr="00324670" w:rsidRDefault="001D1494" w:rsidP="001D1494">
            <w:pPr>
              <w:pStyle w:val="NormalSMI"/>
              <w:spacing w:before="120" w:after="120"/>
              <w:rPr>
                <w:sz w:val="20"/>
                <w:szCs w:val="20"/>
                <w:lang w:val="fr-FR"/>
              </w:rPr>
            </w:pPr>
            <w:r w:rsidRPr="00324670">
              <w:rPr>
                <w:sz w:val="20"/>
                <w:szCs w:val="20"/>
                <w:lang w:val="fr-FR"/>
              </w:rPr>
              <w:t>Machines, engins</w:t>
            </w: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Chariot élévateur</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406963152"/>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Nacelle déportées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2657851"/>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Pelle hydraulique à pneu</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326624165"/>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Pelle hydraulique à chenille</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18235855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Ascenseurs provisoires</w:t>
            </w:r>
          </w:p>
          <w:p w:rsidR="001D1494" w:rsidRPr="00324670" w:rsidRDefault="001D1494" w:rsidP="001D1494">
            <w:pPr>
              <w:pStyle w:val="NormalSMI"/>
              <w:spacing w:before="120" w:after="120"/>
              <w:rPr>
                <w:sz w:val="20"/>
                <w:szCs w:val="20"/>
                <w:lang w:val="fr-FR"/>
              </w:rPr>
            </w:pPr>
            <w:r w:rsidRPr="00324670">
              <w:rPr>
                <w:sz w:val="20"/>
                <w:szCs w:val="20"/>
                <w:lang w:val="fr-FR"/>
              </w:rPr>
              <w:t>Treuils</w:t>
            </w:r>
          </w:p>
          <w:p w:rsidR="001D1494" w:rsidRPr="00324670" w:rsidRDefault="001D1494" w:rsidP="001D1494">
            <w:pPr>
              <w:pStyle w:val="NormalSMI"/>
              <w:spacing w:before="120" w:after="120"/>
              <w:rPr>
                <w:sz w:val="20"/>
                <w:szCs w:val="20"/>
                <w:lang w:val="fr-FR"/>
              </w:rPr>
            </w:pPr>
            <w:r w:rsidRPr="00324670">
              <w:rPr>
                <w:sz w:val="20"/>
                <w:szCs w:val="20"/>
                <w:lang w:val="fr-FR"/>
              </w:rPr>
              <w:t>Monte charges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3976702"/>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Dumper</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9496938"/>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Centrale à béton</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791173815"/>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Rouleaux</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025673457"/>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Machines de chantier accompagnées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788187757"/>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Foreuses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926488438"/>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Fonceuses de tubes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2072926986"/>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noWrap/>
          </w:tcPr>
          <w:p w:rsidR="001D1494" w:rsidRPr="00324670" w:rsidRDefault="001D1494" w:rsidP="001D1494">
            <w:pPr>
              <w:pStyle w:val="NormalSMI"/>
              <w:spacing w:before="120" w:after="120"/>
              <w:rPr>
                <w:sz w:val="20"/>
                <w:szCs w:val="20"/>
                <w:lang w:val="fr-FR"/>
              </w:rPr>
            </w:pPr>
            <w:r w:rsidRPr="00324670">
              <w:rPr>
                <w:sz w:val="20"/>
                <w:szCs w:val="20"/>
                <w:lang w:val="fr-FR"/>
              </w:rPr>
              <w:lastRenderedPageBreak/>
              <w:t>Objets en mouvements</w:t>
            </w: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Chutes d’objets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70174502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noWrap/>
          </w:tcPr>
          <w:p w:rsidR="001D1494" w:rsidRPr="00324670" w:rsidRDefault="001D1494" w:rsidP="001D1494">
            <w:pPr>
              <w:pStyle w:val="NormalSMI"/>
              <w:spacing w:before="120" w:after="120"/>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Renversements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685637026"/>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noWrap/>
            <w:hideMark/>
          </w:tcPr>
          <w:p w:rsidR="001D1494" w:rsidRPr="00324670" w:rsidRDefault="001D1494" w:rsidP="001D1494">
            <w:pPr>
              <w:pStyle w:val="NormalSMI"/>
              <w:spacing w:before="120" w:after="120"/>
              <w:rPr>
                <w:sz w:val="20"/>
                <w:szCs w:val="20"/>
                <w:lang w:val="fr-FR"/>
              </w:rPr>
            </w:pPr>
            <w:r w:rsidRPr="00324670">
              <w:rPr>
                <w:sz w:val="20"/>
                <w:szCs w:val="20"/>
                <w:lang w:val="fr-FR"/>
              </w:rPr>
              <w:t>Stockage</w:t>
            </w: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Produits dangereux (inflammables, corrosifs)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215348802"/>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Matériaux</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631359680"/>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hideMark/>
          </w:tcPr>
          <w:p w:rsidR="001D1494" w:rsidRPr="00324670" w:rsidRDefault="001D1494" w:rsidP="001D1494">
            <w:pPr>
              <w:pStyle w:val="NormalSMI"/>
              <w:spacing w:before="120" w:after="120"/>
              <w:rPr>
                <w:sz w:val="20"/>
                <w:szCs w:val="20"/>
                <w:lang w:val="fr-FR"/>
              </w:rPr>
            </w:pPr>
          </w:p>
        </w:tc>
        <w:tc>
          <w:tcPr>
            <w:tcW w:w="1980" w:type="dxa"/>
            <w:hideMark/>
          </w:tcPr>
          <w:p w:rsidR="001D1494" w:rsidRPr="00324670" w:rsidRDefault="001D1494" w:rsidP="001D1494">
            <w:pPr>
              <w:pStyle w:val="NormalSMI"/>
              <w:spacing w:before="120" w:after="120"/>
              <w:rPr>
                <w:sz w:val="20"/>
                <w:szCs w:val="20"/>
                <w:lang w:val="fr-FR"/>
              </w:rPr>
            </w:pPr>
            <w:r w:rsidRPr="00324670">
              <w:rPr>
                <w:sz w:val="20"/>
                <w:szCs w:val="20"/>
                <w:lang w:val="fr-FR"/>
              </w:rPr>
              <w:t>Matériels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50119679"/>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val="restart"/>
          </w:tcPr>
          <w:p w:rsidR="001D1494" w:rsidRPr="00324670" w:rsidRDefault="001D1494" w:rsidP="001D1494">
            <w:pPr>
              <w:pStyle w:val="NormalSMI"/>
              <w:spacing w:before="120" w:after="120"/>
              <w:rPr>
                <w:sz w:val="20"/>
                <w:szCs w:val="20"/>
                <w:lang w:val="fr-FR"/>
              </w:rPr>
            </w:pPr>
            <w:r w:rsidRPr="00324670">
              <w:rPr>
                <w:sz w:val="20"/>
                <w:szCs w:val="20"/>
                <w:lang w:val="fr-FR"/>
              </w:rPr>
              <w:t>Co-activité</w:t>
            </w: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Flux passagers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120683215"/>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jc w:val="both"/>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Flux marchandises</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1877917548"/>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1D1494" w:rsidRPr="00324670" w:rsidTr="00D2349D">
        <w:trPr>
          <w:trHeight w:val="259"/>
        </w:trPr>
        <w:tc>
          <w:tcPr>
            <w:tcW w:w="1710" w:type="dxa"/>
            <w:vMerge/>
          </w:tcPr>
          <w:p w:rsidR="001D1494" w:rsidRPr="00324670" w:rsidRDefault="001D1494" w:rsidP="001D1494">
            <w:pPr>
              <w:pStyle w:val="NormalSMI"/>
              <w:spacing w:before="120" w:after="120"/>
              <w:jc w:val="both"/>
              <w:rPr>
                <w:sz w:val="20"/>
                <w:szCs w:val="20"/>
                <w:lang w:val="fr-FR"/>
              </w:rPr>
            </w:pPr>
          </w:p>
        </w:tc>
        <w:tc>
          <w:tcPr>
            <w:tcW w:w="1980" w:type="dxa"/>
          </w:tcPr>
          <w:p w:rsidR="001D1494" w:rsidRPr="00324670" w:rsidRDefault="001D1494" w:rsidP="001D1494">
            <w:pPr>
              <w:pStyle w:val="NormalSMI"/>
              <w:spacing w:before="120" w:after="120"/>
              <w:rPr>
                <w:sz w:val="20"/>
                <w:szCs w:val="20"/>
                <w:lang w:val="fr-FR"/>
              </w:rPr>
            </w:pPr>
            <w:r w:rsidRPr="00324670">
              <w:rPr>
                <w:sz w:val="20"/>
                <w:szCs w:val="20"/>
                <w:lang w:val="fr-FR"/>
              </w:rPr>
              <w:t>Flux aéronautique</w:t>
            </w:r>
          </w:p>
        </w:tc>
        <w:tc>
          <w:tcPr>
            <w:tcW w:w="630" w:type="dxa"/>
            <w:shd w:val="clear" w:color="auto" w:fill="auto"/>
          </w:tcPr>
          <w:p w:rsidR="001D1494" w:rsidRPr="00324670" w:rsidRDefault="00335221" w:rsidP="001D1494">
            <w:pPr>
              <w:rPr>
                <w:rFonts w:ascii="Arial" w:hAnsi="Arial" w:cs="Arial"/>
              </w:rPr>
            </w:pPr>
            <w:sdt>
              <w:sdtPr>
                <w:rPr>
                  <w:rFonts w:ascii="Arial" w:hAnsi="Arial" w:cs="Arial"/>
                  <w:sz w:val="18"/>
                </w:rPr>
                <w:id w:val="-326828604"/>
                <w14:checkbox>
                  <w14:checked w14:val="0"/>
                  <w14:checkedState w14:val="2612" w14:font="MS Gothic"/>
                  <w14:uncheckedState w14:val="2610" w14:font="MS Gothic"/>
                </w14:checkbox>
              </w:sdtPr>
              <w:sdtEndPr/>
              <w:sdtContent>
                <w:r w:rsidR="001D1494" w:rsidRPr="00324670">
                  <w:rPr>
                    <w:rFonts w:ascii="Segoe UI Symbol" w:eastAsia="MS Gothic" w:hAnsi="Segoe UI Symbol" w:cs="Segoe UI Symbol"/>
                    <w:sz w:val="18"/>
                  </w:rPr>
                  <w:t>☐</w:t>
                </w:r>
              </w:sdtContent>
            </w:sdt>
          </w:p>
        </w:tc>
        <w:tc>
          <w:tcPr>
            <w:tcW w:w="279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2070" w:type="dxa"/>
            <w:shd w:val="clear" w:color="auto" w:fill="auto"/>
          </w:tcPr>
          <w:p w:rsidR="001D1494" w:rsidRPr="00324670" w:rsidRDefault="001D1494" w:rsidP="001D1494">
            <w:pPr>
              <w:rPr>
                <w:rFonts w:ascii="Arial" w:hAnsi="Arial" w:cs="Arial"/>
              </w:rPr>
            </w:pP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bl>
    <w:p w:rsidR="0001359D" w:rsidRPr="00324670" w:rsidRDefault="002E535B" w:rsidP="00FF7C20">
      <w:pPr>
        <w:pStyle w:val="Titre2SO"/>
        <w:rPr>
          <w:rFonts w:cs="Arial"/>
        </w:rPr>
      </w:pPr>
      <w:bookmarkStart w:id="71" w:name="_Toc410824909"/>
      <w:bookmarkStart w:id="72" w:name="_Toc2955659"/>
      <w:r w:rsidRPr="00324670">
        <w:rPr>
          <w:rFonts w:cs="Arial"/>
        </w:rPr>
        <w:t xml:space="preserve">Mode </w:t>
      </w:r>
      <w:bookmarkEnd w:id="71"/>
      <w:r w:rsidRPr="00324670">
        <w:rPr>
          <w:rFonts w:cs="Arial"/>
        </w:rPr>
        <w:t>opératoire</w:t>
      </w:r>
      <w:bookmarkEnd w:id="72"/>
    </w:p>
    <w:p w:rsidR="00C02E03" w:rsidRPr="00324670" w:rsidRDefault="00C02E03" w:rsidP="0073348C">
      <w:pPr>
        <w:spacing w:before="120"/>
        <w:ind w:left="630"/>
        <w:jc w:val="both"/>
        <w:rPr>
          <w:rFonts w:ascii="Arial" w:hAnsi="Arial" w:cs="Arial"/>
          <w:szCs w:val="22"/>
        </w:rPr>
      </w:pPr>
      <w:r w:rsidRPr="00324670">
        <w:rPr>
          <w:rFonts w:ascii="Arial" w:hAnsi="Arial" w:cs="Arial"/>
          <w:szCs w:val="22"/>
        </w:rPr>
        <w:t>Un mode opératoire devra être rédigé pour chaque nouvelle activité dont</w:t>
      </w:r>
      <w:r w:rsidR="00E27485" w:rsidRPr="00324670">
        <w:rPr>
          <w:rFonts w:ascii="Arial" w:hAnsi="Arial" w:cs="Arial"/>
          <w:szCs w:val="22"/>
        </w:rPr>
        <w:t xml:space="preserve"> </w:t>
      </w:r>
      <w:r w:rsidRPr="00324670">
        <w:rPr>
          <w:rFonts w:ascii="Arial" w:hAnsi="Arial" w:cs="Arial"/>
          <w:szCs w:val="22"/>
        </w:rPr>
        <w:t>l’environnement de travail ou le t</w:t>
      </w:r>
      <w:r w:rsidR="0073348C" w:rsidRPr="00324670">
        <w:rPr>
          <w:rFonts w:ascii="Arial" w:hAnsi="Arial" w:cs="Arial"/>
          <w:szCs w:val="22"/>
        </w:rPr>
        <w:t>ype de travaux n’est pas décrit</w:t>
      </w:r>
      <w:r w:rsidRPr="00324670">
        <w:rPr>
          <w:rFonts w:ascii="Arial" w:hAnsi="Arial" w:cs="Arial"/>
          <w:szCs w:val="22"/>
        </w:rPr>
        <w:t xml:space="preserve"> dans ce document.</w:t>
      </w:r>
    </w:p>
    <w:p w:rsidR="00C02E03" w:rsidRPr="00324670" w:rsidRDefault="0073348C" w:rsidP="0073348C">
      <w:pPr>
        <w:spacing w:before="120"/>
        <w:ind w:left="630"/>
        <w:jc w:val="both"/>
        <w:rPr>
          <w:rFonts w:ascii="Arial" w:hAnsi="Arial" w:cs="Arial"/>
          <w:szCs w:val="22"/>
        </w:rPr>
      </w:pPr>
      <w:r w:rsidRPr="00324670">
        <w:rPr>
          <w:rFonts w:ascii="Arial" w:hAnsi="Arial" w:cs="Arial"/>
          <w:szCs w:val="22"/>
        </w:rPr>
        <w:t>Ce mode opératoire (max. 2 pages</w:t>
      </w:r>
      <w:r w:rsidR="00C02E03" w:rsidRPr="00324670">
        <w:rPr>
          <w:rFonts w:ascii="Arial" w:hAnsi="Arial" w:cs="Arial"/>
          <w:szCs w:val="22"/>
        </w:rPr>
        <w:t xml:space="preserve">) devra être réalisé 2 semaines avant </w:t>
      </w:r>
      <w:r w:rsidRPr="00324670">
        <w:rPr>
          <w:rFonts w:ascii="Arial" w:hAnsi="Arial" w:cs="Arial"/>
          <w:szCs w:val="22"/>
        </w:rPr>
        <w:t>l’</w:t>
      </w:r>
      <w:r w:rsidR="00C02E03" w:rsidRPr="00324670">
        <w:rPr>
          <w:rFonts w:ascii="Arial" w:hAnsi="Arial" w:cs="Arial"/>
          <w:szCs w:val="22"/>
        </w:rPr>
        <w:t xml:space="preserve">intervention. </w:t>
      </w:r>
    </w:p>
    <w:p w:rsidR="00C02E03" w:rsidRPr="00324670" w:rsidRDefault="00C02E03" w:rsidP="0073348C">
      <w:pPr>
        <w:spacing w:before="120"/>
        <w:ind w:left="630"/>
        <w:jc w:val="both"/>
        <w:rPr>
          <w:rFonts w:ascii="Arial" w:hAnsi="Arial" w:cs="Arial"/>
          <w:szCs w:val="22"/>
        </w:rPr>
      </w:pPr>
      <w:r w:rsidRPr="00324670">
        <w:rPr>
          <w:rFonts w:ascii="Arial" w:hAnsi="Arial" w:cs="Arial"/>
          <w:szCs w:val="22"/>
        </w:rPr>
        <w:t>Contenu d’un mode opératoire</w:t>
      </w:r>
      <w:r w:rsidR="000B0619" w:rsidRPr="00324670">
        <w:rPr>
          <w:rFonts w:ascii="Arial" w:hAnsi="Arial" w:cs="Arial"/>
          <w:szCs w:val="22"/>
        </w:rPr>
        <w:t xml:space="preserve"> (</w:t>
      </w:r>
      <w:r w:rsidR="0073348C" w:rsidRPr="00324670">
        <w:rPr>
          <w:rFonts w:ascii="Arial" w:hAnsi="Arial" w:cs="Arial"/>
          <w:szCs w:val="22"/>
        </w:rPr>
        <w:t xml:space="preserve">modèle </w:t>
      </w:r>
      <w:r w:rsidR="000B0619" w:rsidRPr="00324670">
        <w:rPr>
          <w:rFonts w:ascii="Arial" w:hAnsi="Arial" w:cs="Arial"/>
          <w:szCs w:val="22"/>
        </w:rPr>
        <w:t>annexe</w:t>
      </w:r>
      <w:r w:rsidR="0073348C" w:rsidRPr="00324670">
        <w:rPr>
          <w:rFonts w:ascii="Arial" w:hAnsi="Arial" w:cs="Arial"/>
          <w:szCs w:val="22"/>
        </w:rPr>
        <w:t xml:space="preserve"> 3</w:t>
      </w:r>
      <w:r w:rsidR="000B0619" w:rsidRPr="00324670">
        <w:rPr>
          <w:rFonts w:ascii="Arial" w:hAnsi="Arial" w:cs="Arial"/>
          <w:szCs w:val="22"/>
        </w:rPr>
        <w:t>)</w:t>
      </w:r>
      <w:r w:rsidRPr="00324670">
        <w:rPr>
          <w:rFonts w:ascii="Arial" w:hAnsi="Arial" w:cs="Arial"/>
          <w:szCs w:val="22"/>
        </w:rPr>
        <w:t xml:space="preserve"> :</w:t>
      </w:r>
    </w:p>
    <w:p w:rsidR="008F072A" w:rsidRPr="00324670" w:rsidRDefault="008F072A" w:rsidP="008F072A">
      <w:pPr>
        <w:pStyle w:val="Paragraphedeliste"/>
        <w:numPr>
          <w:ilvl w:val="0"/>
          <w:numId w:val="31"/>
        </w:numPr>
        <w:spacing w:before="120"/>
        <w:jc w:val="both"/>
        <w:rPr>
          <w:rFonts w:ascii="Arial" w:hAnsi="Arial" w:cs="Arial"/>
          <w:szCs w:val="22"/>
        </w:rPr>
      </w:pPr>
      <w:r w:rsidRPr="00324670">
        <w:rPr>
          <w:rFonts w:ascii="Arial" w:hAnsi="Arial" w:cs="Arial"/>
          <w:szCs w:val="22"/>
        </w:rPr>
        <w:t>Lieu d’intervention et balisage</w:t>
      </w:r>
    </w:p>
    <w:p w:rsidR="00C02E03" w:rsidRPr="00324670" w:rsidRDefault="00C02E03" w:rsidP="008F072A">
      <w:pPr>
        <w:pStyle w:val="Paragraphedeliste"/>
        <w:numPr>
          <w:ilvl w:val="0"/>
          <w:numId w:val="31"/>
        </w:numPr>
        <w:spacing w:before="120"/>
        <w:jc w:val="both"/>
        <w:rPr>
          <w:rFonts w:ascii="Arial" w:hAnsi="Arial" w:cs="Arial"/>
          <w:szCs w:val="22"/>
        </w:rPr>
      </w:pPr>
      <w:r w:rsidRPr="00324670">
        <w:rPr>
          <w:rFonts w:ascii="Arial" w:hAnsi="Arial" w:cs="Arial"/>
          <w:szCs w:val="22"/>
        </w:rPr>
        <w:t>Brève d</w:t>
      </w:r>
      <w:r w:rsidR="0073348C" w:rsidRPr="00324670">
        <w:rPr>
          <w:rFonts w:ascii="Arial" w:hAnsi="Arial" w:cs="Arial"/>
          <w:szCs w:val="22"/>
        </w:rPr>
        <w:t>escription de l’activité sous</w:t>
      </w:r>
      <w:r w:rsidRPr="00324670">
        <w:rPr>
          <w:rFonts w:ascii="Arial" w:hAnsi="Arial" w:cs="Arial"/>
          <w:szCs w:val="22"/>
        </w:rPr>
        <w:t xml:space="preserve"> forme de liste ou d</w:t>
      </w:r>
      <w:r w:rsidR="0073348C" w:rsidRPr="00324670">
        <w:rPr>
          <w:rFonts w:ascii="Arial" w:hAnsi="Arial" w:cs="Arial"/>
          <w:szCs w:val="22"/>
        </w:rPr>
        <w:t>e croquis de tâches à effectuer ;</w:t>
      </w:r>
    </w:p>
    <w:p w:rsidR="00C02E03" w:rsidRPr="00324670" w:rsidRDefault="00C02E03" w:rsidP="008F072A">
      <w:pPr>
        <w:pStyle w:val="Paragraphedeliste"/>
        <w:numPr>
          <w:ilvl w:val="0"/>
          <w:numId w:val="31"/>
        </w:numPr>
        <w:spacing w:before="120"/>
        <w:jc w:val="both"/>
        <w:rPr>
          <w:rFonts w:ascii="Arial" w:hAnsi="Arial" w:cs="Arial"/>
          <w:szCs w:val="22"/>
        </w:rPr>
      </w:pPr>
      <w:r w:rsidRPr="00324670">
        <w:rPr>
          <w:rFonts w:ascii="Arial" w:hAnsi="Arial" w:cs="Arial"/>
          <w:szCs w:val="22"/>
        </w:rPr>
        <w:t>Nombre d’opérateurs concernés</w:t>
      </w:r>
      <w:r w:rsidR="0073348C" w:rsidRPr="00324670">
        <w:rPr>
          <w:rFonts w:ascii="Arial" w:hAnsi="Arial" w:cs="Arial"/>
          <w:szCs w:val="22"/>
        </w:rPr>
        <w:t> ;</w:t>
      </w:r>
    </w:p>
    <w:p w:rsidR="00C02E03" w:rsidRPr="00324670" w:rsidRDefault="00C02E03" w:rsidP="008F072A">
      <w:pPr>
        <w:pStyle w:val="Paragraphedeliste"/>
        <w:numPr>
          <w:ilvl w:val="0"/>
          <w:numId w:val="31"/>
        </w:numPr>
        <w:spacing w:before="120"/>
        <w:jc w:val="both"/>
        <w:rPr>
          <w:rFonts w:ascii="Arial" w:hAnsi="Arial" w:cs="Arial"/>
          <w:szCs w:val="22"/>
        </w:rPr>
      </w:pPr>
      <w:r w:rsidRPr="00324670">
        <w:rPr>
          <w:rFonts w:ascii="Arial" w:hAnsi="Arial" w:cs="Arial"/>
          <w:szCs w:val="22"/>
        </w:rPr>
        <w:t>La</w:t>
      </w:r>
      <w:r w:rsidR="00E27485" w:rsidRPr="00324670">
        <w:rPr>
          <w:rFonts w:ascii="Arial" w:hAnsi="Arial" w:cs="Arial"/>
          <w:szCs w:val="22"/>
        </w:rPr>
        <w:t xml:space="preserve"> </w:t>
      </w:r>
      <w:r w:rsidRPr="00324670">
        <w:rPr>
          <w:rFonts w:ascii="Arial" w:hAnsi="Arial" w:cs="Arial"/>
          <w:szCs w:val="22"/>
        </w:rPr>
        <w:t>durée de l’activité et le lieu d’intervention</w:t>
      </w:r>
      <w:r w:rsidR="0073348C" w:rsidRPr="00324670">
        <w:rPr>
          <w:rFonts w:ascii="Arial" w:hAnsi="Arial" w:cs="Arial"/>
          <w:szCs w:val="22"/>
        </w:rPr>
        <w:t> ;</w:t>
      </w:r>
    </w:p>
    <w:p w:rsidR="00C02E03" w:rsidRPr="00324670" w:rsidRDefault="0073348C" w:rsidP="008F072A">
      <w:pPr>
        <w:pStyle w:val="Paragraphedeliste"/>
        <w:numPr>
          <w:ilvl w:val="0"/>
          <w:numId w:val="31"/>
        </w:numPr>
        <w:spacing w:before="120"/>
        <w:jc w:val="both"/>
        <w:rPr>
          <w:rFonts w:ascii="Arial" w:hAnsi="Arial" w:cs="Arial"/>
          <w:szCs w:val="22"/>
        </w:rPr>
      </w:pPr>
      <w:r w:rsidRPr="00324670">
        <w:rPr>
          <w:rFonts w:ascii="Arial" w:hAnsi="Arial" w:cs="Arial"/>
          <w:szCs w:val="22"/>
        </w:rPr>
        <w:t xml:space="preserve">Le nombre </w:t>
      </w:r>
      <w:r w:rsidR="00C02E03" w:rsidRPr="00324670">
        <w:rPr>
          <w:rFonts w:ascii="Arial" w:hAnsi="Arial" w:cs="Arial"/>
          <w:szCs w:val="22"/>
        </w:rPr>
        <w:t>et</w:t>
      </w:r>
      <w:r w:rsidRPr="00324670">
        <w:rPr>
          <w:rFonts w:ascii="Arial" w:hAnsi="Arial" w:cs="Arial"/>
          <w:szCs w:val="22"/>
        </w:rPr>
        <w:t xml:space="preserve"> les</w:t>
      </w:r>
      <w:r w:rsidR="00C02E03" w:rsidRPr="00324670">
        <w:rPr>
          <w:rFonts w:ascii="Arial" w:hAnsi="Arial" w:cs="Arial"/>
          <w:szCs w:val="22"/>
        </w:rPr>
        <w:t xml:space="preserve"> types de machines/équi</w:t>
      </w:r>
      <w:r w:rsidRPr="00324670">
        <w:rPr>
          <w:rFonts w:ascii="Arial" w:hAnsi="Arial" w:cs="Arial"/>
          <w:szCs w:val="22"/>
        </w:rPr>
        <w:t>pements/outillages mis en œuvre ;</w:t>
      </w:r>
    </w:p>
    <w:p w:rsidR="00C02E03" w:rsidRPr="00324670" w:rsidRDefault="00C02E03" w:rsidP="008F072A">
      <w:pPr>
        <w:pStyle w:val="Paragraphedeliste"/>
        <w:numPr>
          <w:ilvl w:val="0"/>
          <w:numId w:val="31"/>
        </w:numPr>
        <w:spacing w:before="120"/>
        <w:jc w:val="both"/>
        <w:rPr>
          <w:rFonts w:ascii="Arial" w:hAnsi="Arial" w:cs="Arial"/>
          <w:szCs w:val="22"/>
        </w:rPr>
      </w:pPr>
      <w:r w:rsidRPr="00324670">
        <w:rPr>
          <w:rFonts w:ascii="Arial" w:hAnsi="Arial" w:cs="Arial"/>
          <w:szCs w:val="22"/>
        </w:rPr>
        <w:t>Liste des co-activités (activités se déroulant à proximit</w:t>
      </w:r>
      <w:r w:rsidR="0073348C" w:rsidRPr="00324670">
        <w:rPr>
          <w:rFonts w:ascii="Arial" w:hAnsi="Arial" w:cs="Arial"/>
          <w:szCs w:val="22"/>
        </w:rPr>
        <w:t>é et pouvant entrer en conflit) ;</w:t>
      </w:r>
    </w:p>
    <w:p w:rsidR="001072CF" w:rsidRPr="00324670" w:rsidRDefault="00C02E03" w:rsidP="008F072A">
      <w:pPr>
        <w:pStyle w:val="Paragraphedeliste"/>
        <w:numPr>
          <w:ilvl w:val="0"/>
          <w:numId w:val="31"/>
        </w:numPr>
        <w:spacing w:before="120"/>
        <w:jc w:val="both"/>
        <w:rPr>
          <w:rFonts w:ascii="Arial" w:hAnsi="Arial" w:cs="Arial"/>
          <w:szCs w:val="22"/>
        </w:rPr>
      </w:pPr>
      <w:r w:rsidRPr="00324670">
        <w:rPr>
          <w:rFonts w:ascii="Arial" w:hAnsi="Arial" w:cs="Arial"/>
          <w:szCs w:val="22"/>
        </w:rPr>
        <w:t>Liste des mesures de sécurité mises en œuvre pour prévenir des différents dangers susmentionnés.</w:t>
      </w:r>
    </w:p>
    <w:p w:rsidR="001072CF" w:rsidRPr="00324670" w:rsidRDefault="00B91162" w:rsidP="00FF7C20">
      <w:pPr>
        <w:pStyle w:val="Titre2SO"/>
        <w:rPr>
          <w:rFonts w:cs="Arial"/>
        </w:rPr>
      </w:pPr>
      <w:bookmarkStart w:id="73" w:name="_Toc410824910"/>
      <w:bookmarkStart w:id="74" w:name="_Toc2955660"/>
      <w:r w:rsidRPr="00324670">
        <w:rPr>
          <w:rFonts w:cs="Arial"/>
        </w:rPr>
        <w:t xml:space="preserve">Entreprises </w:t>
      </w:r>
      <w:r w:rsidR="009E7978" w:rsidRPr="00324670">
        <w:rPr>
          <w:rFonts w:cs="Arial"/>
        </w:rPr>
        <w:t>sous-traitantes</w:t>
      </w:r>
      <w:bookmarkEnd w:id="73"/>
      <w:bookmarkEnd w:id="74"/>
    </w:p>
    <w:p w:rsidR="0040008A" w:rsidRPr="00324670" w:rsidRDefault="0040008A" w:rsidP="0073348C">
      <w:pPr>
        <w:spacing w:before="120"/>
        <w:ind w:left="634"/>
        <w:jc w:val="both"/>
        <w:rPr>
          <w:rFonts w:ascii="Arial" w:hAnsi="Arial" w:cs="Arial"/>
          <w:szCs w:val="22"/>
        </w:rPr>
      </w:pPr>
      <w:r w:rsidRPr="00324670">
        <w:rPr>
          <w:rFonts w:ascii="Arial" w:hAnsi="Arial" w:cs="Arial"/>
          <w:szCs w:val="22"/>
        </w:rPr>
        <w:t xml:space="preserve">L’entreprise déléguant la mise en œuvre d’un contrat d’entreprise à un autre employeur devra s’assurer que celui-ci observe les mesures de sécurité prévues dans le contrat pour garantir </w:t>
      </w:r>
      <w:r w:rsidR="007C3E10" w:rsidRPr="00324670">
        <w:rPr>
          <w:rFonts w:ascii="Arial" w:hAnsi="Arial" w:cs="Arial"/>
          <w:szCs w:val="22"/>
        </w:rPr>
        <w:t>la santé et la sécurité au travail</w:t>
      </w:r>
      <w:r w:rsidRPr="00324670">
        <w:rPr>
          <w:rFonts w:ascii="Arial" w:hAnsi="Arial" w:cs="Arial"/>
          <w:szCs w:val="22"/>
        </w:rPr>
        <w:t>.</w:t>
      </w:r>
    </w:p>
    <w:p w:rsidR="003C12D8" w:rsidRPr="00324670" w:rsidRDefault="007C3E10" w:rsidP="00F54F64">
      <w:pPr>
        <w:spacing w:before="120"/>
        <w:ind w:left="634"/>
        <w:jc w:val="both"/>
        <w:rPr>
          <w:rFonts w:ascii="Arial" w:hAnsi="Arial" w:cs="Arial"/>
          <w:szCs w:val="22"/>
        </w:rPr>
      </w:pPr>
      <w:r w:rsidRPr="00324670">
        <w:rPr>
          <w:rFonts w:ascii="Arial" w:hAnsi="Arial" w:cs="Arial"/>
          <w:szCs w:val="22"/>
        </w:rPr>
        <w:t>Les entreprises sous-traitantes reçoivent un</w:t>
      </w:r>
      <w:r w:rsidR="00F54F64" w:rsidRPr="00324670">
        <w:rPr>
          <w:rFonts w:ascii="Arial" w:hAnsi="Arial" w:cs="Arial"/>
          <w:szCs w:val="22"/>
        </w:rPr>
        <w:t xml:space="preserve"> </w:t>
      </w:r>
      <w:r w:rsidRPr="00324670">
        <w:rPr>
          <w:rFonts w:ascii="Arial" w:hAnsi="Arial" w:cs="Arial"/>
          <w:szCs w:val="22"/>
        </w:rPr>
        <w:t>exemplaire de ce PHS. Selon les cas</w:t>
      </w:r>
      <w:r w:rsidR="00F54F64" w:rsidRPr="00324670">
        <w:rPr>
          <w:rFonts w:ascii="Arial" w:hAnsi="Arial" w:cs="Arial"/>
          <w:szCs w:val="22"/>
        </w:rPr>
        <w:t>,</w:t>
      </w:r>
      <w:r w:rsidRPr="00324670">
        <w:rPr>
          <w:rFonts w:ascii="Arial" w:hAnsi="Arial" w:cs="Arial"/>
          <w:szCs w:val="22"/>
        </w:rPr>
        <w:t xml:space="preserve"> elles doivent en fournir un adapté </w:t>
      </w:r>
      <w:r w:rsidR="00F54F64" w:rsidRPr="00324670">
        <w:rPr>
          <w:rFonts w:ascii="Arial" w:hAnsi="Arial" w:cs="Arial"/>
          <w:szCs w:val="22"/>
        </w:rPr>
        <w:t>à leurs travaux. Elles doivent connaître les mesures propres au chantier découlant du contrat d’entreprise.</w:t>
      </w:r>
    </w:p>
    <w:p w:rsidR="00551B0B" w:rsidRPr="00324670" w:rsidRDefault="00551B0B" w:rsidP="00FF7C20">
      <w:pPr>
        <w:pStyle w:val="NormalSMI"/>
        <w:jc w:val="both"/>
      </w:pPr>
      <w:r w:rsidRPr="00324670">
        <w:br w:type="page"/>
      </w:r>
    </w:p>
    <w:p w:rsidR="0060791A" w:rsidRPr="00324670" w:rsidRDefault="00B91162" w:rsidP="00FF7C20">
      <w:pPr>
        <w:pStyle w:val="Titre1SO"/>
        <w:jc w:val="both"/>
        <w:outlineLvl w:val="0"/>
        <w:rPr>
          <w:rFonts w:cs="Arial"/>
          <w:lang w:val="fr-CH"/>
        </w:rPr>
      </w:pPr>
      <w:bookmarkStart w:id="75" w:name="_Toc410824911"/>
      <w:bookmarkStart w:id="76" w:name="_Toc441474989"/>
      <w:bookmarkStart w:id="77" w:name="_Toc2955661"/>
      <w:r w:rsidRPr="00324670">
        <w:rPr>
          <w:rFonts w:cs="Arial"/>
          <w:lang w:val="fr-CH"/>
        </w:rPr>
        <w:lastRenderedPageBreak/>
        <w:t>Conclusion</w:t>
      </w:r>
      <w:bookmarkEnd w:id="75"/>
      <w:bookmarkEnd w:id="76"/>
      <w:bookmarkEnd w:id="77"/>
    </w:p>
    <w:p w:rsidR="00BB6207" w:rsidRPr="00324670" w:rsidRDefault="00D579FB" w:rsidP="00B91162">
      <w:pPr>
        <w:pStyle w:val="NormalSMI"/>
        <w:ind w:left="630"/>
        <w:jc w:val="both"/>
        <w:rPr>
          <w:sz w:val="20"/>
        </w:rPr>
      </w:pPr>
      <w:r w:rsidRPr="00324670">
        <w:rPr>
          <w:sz w:val="20"/>
        </w:rPr>
        <w:t>Par la signature de ce document</w:t>
      </w:r>
      <w:r w:rsidR="006B2449" w:rsidRPr="00324670">
        <w:rPr>
          <w:sz w:val="20"/>
        </w:rPr>
        <w:t>,</w:t>
      </w:r>
      <w:r w:rsidRPr="00324670">
        <w:rPr>
          <w:sz w:val="20"/>
        </w:rPr>
        <w:t xml:space="preserve"> l’entreprise s’engage à respecte</w:t>
      </w:r>
      <w:r w:rsidR="008F04A2" w:rsidRPr="00324670">
        <w:rPr>
          <w:sz w:val="20"/>
        </w:rPr>
        <w:t xml:space="preserve">r les consignes du Plan </w:t>
      </w:r>
      <w:r w:rsidR="00865887" w:rsidRPr="00324670">
        <w:rPr>
          <w:sz w:val="20"/>
        </w:rPr>
        <w:t>Hygiène</w:t>
      </w:r>
      <w:r w:rsidRPr="00324670">
        <w:rPr>
          <w:sz w:val="20"/>
        </w:rPr>
        <w:t xml:space="preserve"> </w:t>
      </w:r>
      <w:r w:rsidR="008F04A2" w:rsidRPr="00324670">
        <w:rPr>
          <w:sz w:val="20"/>
        </w:rPr>
        <w:t xml:space="preserve">et </w:t>
      </w:r>
      <w:r w:rsidRPr="00324670">
        <w:rPr>
          <w:sz w:val="20"/>
        </w:rPr>
        <w:t xml:space="preserve">Sécurité et les </w:t>
      </w:r>
      <w:r w:rsidR="006B2449" w:rsidRPr="00324670">
        <w:rPr>
          <w:sz w:val="20"/>
        </w:rPr>
        <w:t xml:space="preserve">Directives </w:t>
      </w:r>
      <w:r w:rsidRPr="00324670">
        <w:rPr>
          <w:sz w:val="20"/>
        </w:rPr>
        <w:t>sur les travaux effectués sur l’aéroport</w:t>
      </w:r>
      <w:r w:rsidR="0073348C" w:rsidRPr="00324670">
        <w:rPr>
          <w:sz w:val="20"/>
        </w:rPr>
        <w:t xml:space="preserve"> de Genève</w:t>
      </w:r>
      <w:r w:rsidRPr="00324670">
        <w:rPr>
          <w:sz w:val="20"/>
        </w:rPr>
        <w:t>.</w:t>
      </w:r>
    </w:p>
    <w:p w:rsidR="008F04A2" w:rsidRPr="00324670" w:rsidRDefault="008F04A2" w:rsidP="00B91162">
      <w:pPr>
        <w:pStyle w:val="NormalSMI"/>
        <w:ind w:left="630"/>
        <w:jc w:val="both"/>
        <w:rPr>
          <w:sz w:val="20"/>
        </w:rPr>
      </w:pPr>
    </w:p>
    <w:p w:rsidR="0060791A" w:rsidRPr="00324670" w:rsidRDefault="001072CF" w:rsidP="00B91162">
      <w:pPr>
        <w:pStyle w:val="NormalSMI"/>
        <w:ind w:left="630"/>
        <w:jc w:val="both"/>
        <w:rPr>
          <w:sz w:val="20"/>
        </w:rPr>
      </w:pPr>
      <w:r w:rsidRPr="00324670">
        <w:rPr>
          <w:sz w:val="20"/>
        </w:rPr>
        <w:t>L’entreprise s’engage à informer le Safety Office de tout changement dans le système de sécurité interne.</w:t>
      </w:r>
    </w:p>
    <w:p w:rsidR="001072CF" w:rsidRPr="00324670" w:rsidRDefault="001072CF" w:rsidP="00B91162">
      <w:pPr>
        <w:pStyle w:val="NormalSMI"/>
        <w:ind w:left="630"/>
        <w:jc w:val="both"/>
        <w:rPr>
          <w:sz w:val="20"/>
        </w:rPr>
      </w:pPr>
    </w:p>
    <w:p w:rsidR="001072CF" w:rsidRPr="00324670" w:rsidRDefault="00244857" w:rsidP="00B91162">
      <w:pPr>
        <w:pStyle w:val="NormalSMI"/>
        <w:ind w:left="630"/>
        <w:jc w:val="both"/>
        <w:rPr>
          <w:sz w:val="20"/>
        </w:rPr>
      </w:pPr>
      <w:r w:rsidRPr="00324670">
        <w:rPr>
          <w:sz w:val="20"/>
        </w:rPr>
        <w:t>Ce document devra être retourné par courriel électronique à l’adresse suivante</w:t>
      </w:r>
      <w:r w:rsidR="007351BF" w:rsidRPr="00324670">
        <w:rPr>
          <w:color w:val="1F497D"/>
        </w:rPr>
        <w:t xml:space="preserve"> </w:t>
      </w:r>
      <w:hyperlink r:id="rId25" w:history="1">
        <w:r w:rsidR="007351BF" w:rsidRPr="00324670">
          <w:rPr>
            <w:rStyle w:val="Lienhypertexte"/>
            <w:rFonts w:eastAsiaTheme="majorEastAsia"/>
          </w:rPr>
          <w:t>phs@gva.ch</w:t>
        </w:r>
      </w:hyperlink>
      <w:r w:rsidRPr="00324670">
        <w:rPr>
          <w:sz w:val="20"/>
        </w:rPr>
        <w:t xml:space="preserve"> </w:t>
      </w:r>
    </w:p>
    <w:p w:rsidR="001072CF" w:rsidRPr="00324670" w:rsidRDefault="001072CF" w:rsidP="00B91162">
      <w:pPr>
        <w:pStyle w:val="NormalSMI"/>
        <w:ind w:left="630"/>
        <w:jc w:val="both"/>
        <w:rPr>
          <w:sz w:val="20"/>
        </w:rPr>
      </w:pPr>
    </w:p>
    <w:p w:rsidR="00D579FB" w:rsidRPr="00324670" w:rsidRDefault="00D579FB" w:rsidP="00B91162">
      <w:pPr>
        <w:pStyle w:val="NormalSMI"/>
        <w:ind w:left="630" w:firstLine="720"/>
        <w:jc w:val="both"/>
        <w:rPr>
          <w:sz w:val="20"/>
        </w:rPr>
      </w:pPr>
    </w:p>
    <w:p w:rsidR="00D579FB" w:rsidRPr="00324670" w:rsidRDefault="00D579FB" w:rsidP="00B91162">
      <w:pPr>
        <w:pStyle w:val="NormalSMI"/>
        <w:ind w:left="630" w:firstLine="720"/>
        <w:jc w:val="both"/>
        <w:rPr>
          <w:sz w:val="20"/>
        </w:rPr>
      </w:pPr>
    </w:p>
    <w:p w:rsidR="0060791A" w:rsidRPr="00324670" w:rsidRDefault="0060791A" w:rsidP="00B91162">
      <w:pPr>
        <w:pStyle w:val="NormalSMI"/>
        <w:ind w:left="630"/>
        <w:jc w:val="both"/>
        <w:rPr>
          <w:sz w:val="20"/>
        </w:rPr>
      </w:pPr>
    </w:p>
    <w:tbl>
      <w:tblPr>
        <w:tblStyle w:val="Grilledutableau"/>
        <w:tblW w:w="9781" w:type="dxa"/>
        <w:tblInd w:w="-5" w:type="dxa"/>
        <w:tblLayout w:type="fixed"/>
        <w:tblLook w:val="04A0" w:firstRow="1" w:lastRow="0" w:firstColumn="1" w:lastColumn="0" w:noHBand="0" w:noVBand="1"/>
      </w:tblPr>
      <w:tblGrid>
        <w:gridCol w:w="4678"/>
        <w:gridCol w:w="5103"/>
      </w:tblGrid>
      <w:tr w:rsidR="00D2349D" w:rsidRPr="00324670" w:rsidTr="00D2349D">
        <w:trPr>
          <w:trHeight w:val="423"/>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D2349D" w:rsidRPr="00324670" w:rsidRDefault="00D2349D" w:rsidP="001D1494">
            <w:pPr>
              <w:tabs>
                <w:tab w:val="left" w:pos="900"/>
                <w:tab w:val="right" w:pos="4950"/>
                <w:tab w:val="left" w:pos="5310"/>
                <w:tab w:val="left" w:pos="6570"/>
                <w:tab w:val="right" w:pos="10440"/>
              </w:tabs>
              <w:spacing w:before="60"/>
              <w:rPr>
                <w:rFonts w:ascii="Arial" w:hAnsi="Arial" w:cs="Arial"/>
                <w:b/>
                <w:lang w:eastAsia="fr-CH"/>
              </w:rPr>
            </w:pPr>
            <w:r w:rsidRPr="00324670">
              <w:rPr>
                <w:rFonts w:ascii="Arial" w:hAnsi="Arial" w:cs="Arial"/>
                <w:lang w:eastAsia="fr-CH"/>
              </w:rPr>
              <w:t xml:space="preserve">Raison sociale de l’entreprise : </w:t>
            </w:r>
            <w:r w:rsidR="003C36B5" w:rsidRPr="00324670">
              <w:rPr>
                <w:rFonts w:ascii="Arial" w:hAnsi="Arial" w:cs="Arial"/>
                <w:b/>
                <w:lang w:eastAsia="fr-CH"/>
              </w:rPr>
              <w:fldChar w:fldCharType="begin"/>
            </w:r>
            <w:r w:rsidR="003C36B5" w:rsidRPr="00324670">
              <w:rPr>
                <w:rFonts w:ascii="Arial" w:hAnsi="Arial" w:cs="Arial"/>
                <w:b/>
                <w:lang w:eastAsia="fr-CH"/>
              </w:rPr>
              <w:instrText xml:space="preserve"> REF  NomEntreprise  \* MERGEFORMAT </w:instrText>
            </w:r>
            <w:r w:rsidR="003C36B5" w:rsidRPr="00324670">
              <w:rPr>
                <w:rFonts w:ascii="Arial" w:hAnsi="Arial" w:cs="Arial"/>
                <w:b/>
                <w:lang w:eastAsia="fr-CH"/>
              </w:rPr>
              <w:fldChar w:fldCharType="separate"/>
            </w:r>
            <w:r w:rsidR="003C36B5" w:rsidRPr="00324670">
              <w:rPr>
                <w:rFonts w:ascii="Arial" w:hAnsi="Arial" w:cs="Arial"/>
                <w:b/>
                <w:noProof/>
                <w:lang w:eastAsia="fr-CH"/>
              </w:rPr>
              <w:t xml:space="preserve">     </w:t>
            </w:r>
            <w:r w:rsidR="003C36B5" w:rsidRPr="00324670">
              <w:rPr>
                <w:rFonts w:ascii="Arial" w:hAnsi="Arial" w:cs="Arial"/>
                <w:b/>
                <w:lang w:eastAsia="fr-CH"/>
              </w:rPr>
              <w:fldChar w:fldCharType="end"/>
            </w:r>
          </w:p>
        </w:tc>
      </w:tr>
      <w:tr w:rsidR="00D2349D" w:rsidRPr="00324670" w:rsidTr="00D2349D">
        <w:trPr>
          <w:trHeight w:val="423"/>
        </w:trPr>
        <w:tc>
          <w:tcPr>
            <w:tcW w:w="4678" w:type="dxa"/>
            <w:tcBorders>
              <w:top w:val="single" w:sz="4" w:space="0" w:color="auto"/>
              <w:left w:val="single" w:sz="4" w:space="0" w:color="auto"/>
              <w:bottom w:val="single" w:sz="4" w:space="0" w:color="auto"/>
              <w:right w:val="single" w:sz="4" w:space="0" w:color="auto"/>
            </w:tcBorders>
            <w:vAlign w:val="center"/>
            <w:hideMark/>
          </w:tcPr>
          <w:p w:rsidR="00D2349D" w:rsidRPr="00324670" w:rsidRDefault="00D2349D">
            <w:pPr>
              <w:tabs>
                <w:tab w:val="left" w:pos="900"/>
                <w:tab w:val="right" w:pos="4950"/>
                <w:tab w:val="left" w:pos="5310"/>
                <w:tab w:val="left" w:pos="6570"/>
                <w:tab w:val="right" w:pos="10440"/>
              </w:tabs>
              <w:spacing w:before="60"/>
              <w:rPr>
                <w:rFonts w:ascii="Arial" w:hAnsi="Arial" w:cs="Arial"/>
                <w:lang w:eastAsia="fr-CH"/>
              </w:rPr>
            </w:pPr>
            <w:r w:rsidRPr="00324670">
              <w:rPr>
                <w:rFonts w:ascii="Arial" w:hAnsi="Arial" w:cs="Arial"/>
                <w:lang w:eastAsia="fr-CH"/>
              </w:rPr>
              <w:t xml:space="preserve">Nom : </w:t>
            </w:r>
            <w:r w:rsidRPr="00324670">
              <w:rPr>
                <w:rFonts w:ascii="Arial" w:hAnsi="Arial" w:cs="Arial"/>
                <w:lang w:eastAsia="fr-CH"/>
              </w:rPr>
              <w:fldChar w:fldCharType="begin">
                <w:ffData>
                  <w:name w:val=""/>
                  <w:enabled/>
                  <w:calcOnExit w:val="0"/>
                  <w:textInput>
                    <w:default w:val="Prénom"/>
                    <w:format w:val="FIRST CAPITAL"/>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Prénom</w:t>
            </w:r>
            <w:r w:rsidRPr="00324670">
              <w:rPr>
                <w:rFonts w:ascii="Arial" w:hAnsi="Arial" w:cs="Arial"/>
                <w:lang w:eastAsia="fr-CH"/>
              </w:rPr>
              <w:fldChar w:fldCharType="end"/>
            </w:r>
            <w:r w:rsidRPr="00324670">
              <w:rPr>
                <w:rFonts w:ascii="Arial" w:hAnsi="Arial" w:cs="Arial"/>
                <w:lang w:eastAsia="fr-CH"/>
              </w:rPr>
              <w:t xml:space="preserve"> </w:t>
            </w: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c>
          <w:tcPr>
            <w:tcW w:w="5103" w:type="dxa"/>
            <w:tcBorders>
              <w:top w:val="single" w:sz="4" w:space="0" w:color="auto"/>
              <w:left w:val="single" w:sz="4" w:space="0" w:color="auto"/>
              <w:bottom w:val="single" w:sz="4" w:space="0" w:color="auto"/>
              <w:right w:val="single" w:sz="4" w:space="0" w:color="auto"/>
            </w:tcBorders>
            <w:vAlign w:val="center"/>
            <w:hideMark/>
          </w:tcPr>
          <w:p w:rsidR="00D2349D" w:rsidRPr="00324670" w:rsidRDefault="00D2349D">
            <w:pPr>
              <w:tabs>
                <w:tab w:val="left" w:pos="900"/>
                <w:tab w:val="right" w:pos="4950"/>
                <w:tab w:val="left" w:pos="5310"/>
                <w:tab w:val="left" w:pos="6570"/>
                <w:tab w:val="right" w:pos="10440"/>
              </w:tabs>
              <w:spacing w:before="60"/>
              <w:rPr>
                <w:rFonts w:ascii="Arial" w:hAnsi="Arial" w:cs="Arial"/>
                <w:lang w:eastAsia="fr-CH"/>
              </w:rPr>
            </w:pPr>
            <w:r w:rsidRPr="00324670">
              <w:rPr>
                <w:rFonts w:ascii="Arial" w:hAnsi="Arial" w:cs="Arial"/>
                <w:lang w:eastAsia="fr-CH"/>
              </w:rPr>
              <w:t xml:space="preserve">Nom : </w:t>
            </w:r>
            <w:r w:rsidRPr="00324670">
              <w:rPr>
                <w:rFonts w:ascii="Arial" w:hAnsi="Arial" w:cs="Arial"/>
                <w:lang w:eastAsia="fr-CH"/>
              </w:rPr>
              <w:fldChar w:fldCharType="begin">
                <w:ffData>
                  <w:name w:val=""/>
                  <w:enabled/>
                  <w:calcOnExit w:val="0"/>
                  <w:textInput>
                    <w:default w:val="Prénom"/>
                    <w:format w:val="FIRST CAPITAL"/>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Prénom</w:t>
            </w:r>
            <w:r w:rsidRPr="00324670">
              <w:rPr>
                <w:rFonts w:ascii="Arial" w:hAnsi="Arial" w:cs="Arial"/>
                <w:lang w:eastAsia="fr-CH"/>
              </w:rPr>
              <w:fldChar w:fldCharType="end"/>
            </w:r>
            <w:r w:rsidRPr="00324670">
              <w:rPr>
                <w:rFonts w:ascii="Arial" w:hAnsi="Arial" w:cs="Arial"/>
                <w:lang w:eastAsia="fr-CH"/>
              </w:rPr>
              <w:t xml:space="preserve"> </w:t>
            </w: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r>
      <w:tr w:rsidR="00D2349D" w:rsidRPr="00324670" w:rsidTr="00D2349D">
        <w:trPr>
          <w:trHeight w:val="423"/>
        </w:trPr>
        <w:tc>
          <w:tcPr>
            <w:tcW w:w="4678" w:type="dxa"/>
            <w:tcBorders>
              <w:top w:val="single" w:sz="4" w:space="0" w:color="auto"/>
              <w:left w:val="single" w:sz="4" w:space="0" w:color="auto"/>
              <w:bottom w:val="single" w:sz="4" w:space="0" w:color="auto"/>
              <w:right w:val="single" w:sz="4" w:space="0" w:color="auto"/>
            </w:tcBorders>
            <w:vAlign w:val="center"/>
            <w:hideMark/>
          </w:tcPr>
          <w:p w:rsidR="00D2349D" w:rsidRPr="00324670" w:rsidRDefault="00D2349D">
            <w:pPr>
              <w:tabs>
                <w:tab w:val="left" w:pos="900"/>
                <w:tab w:val="right" w:pos="4950"/>
                <w:tab w:val="left" w:pos="5310"/>
                <w:tab w:val="left" w:pos="6570"/>
                <w:tab w:val="right" w:pos="10440"/>
              </w:tabs>
              <w:spacing w:before="60"/>
              <w:rPr>
                <w:rFonts w:ascii="Arial" w:hAnsi="Arial" w:cs="Arial"/>
                <w:lang w:eastAsia="fr-CH"/>
              </w:rPr>
            </w:pPr>
            <w:r w:rsidRPr="00324670">
              <w:rPr>
                <w:rFonts w:ascii="Arial" w:hAnsi="Arial" w:cs="Arial"/>
                <w:lang w:eastAsia="fr-CH"/>
              </w:rPr>
              <w:t xml:space="preserve">Date : </w:t>
            </w:r>
          </w:p>
        </w:tc>
        <w:tc>
          <w:tcPr>
            <w:tcW w:w="5103" w:type="dxa"/>
            <w:tcBorders>
              <w:top w:val="single" w:sz="4" w:space="0" w:color="auto"/>
              <w:left w:val="single" w:sz="4" w:space="0" w:color="auto"/>
              <w:bottom w:val="single" w:sz="4" w:space="0" w:color="auto"/>
              <w:right w:val="single" w:sz="4" w:space="0" w:color="auto"/>
            </w:tcBorders>
            <w:vAlign w:val="center"/>
            <w:hideMark/>
          </w:tcPr>
          <w:p w:rsidR="00D2349D" w:rsidRPr="00324670" w:rsidRDefault="00D2349D">
            <w:pPr>
              <w:tabs>
                <w:tab w:val="left" w:pos="900"/>
                <w:tab w:val="right" w:pos="4950"/>
                <w:tab w:val="left" w:pos="5310"/>
                <w:tab w:val="left" w:pos="6570"/>
                <w:tab w:val="right" w:pos="10440"/>
              </w:tabs>
              <w:spacing w:before="60"/>
              <w:rPr>
                <w:rFonts w:ascii="Arial" w:hAnsi="Arial" w:cs="Arial"/>
                <w:lang w:eastAsia="fr-CH"/>
              </w:rPr>
            </w:pPr>
            <w:r w:rsidRPr="00324670">
              <w:rPr>
                <w:rFonts w:ascii="Arial" w:hAnsi="Arial" w:cs="Arial"/>
                <w:lang w:eastAsia="fr-CH"/>
              </w:rPr>
              <w:t>Date :</w:t>
            </w:r>
          </w:p>
        </w:tc>
      </w:tr>
      <w:tr w:rsidR="00D2349D" w:rsidRPr="00324670" w:rsidTr="00D2349D">
        <w:tc>
          <w:tcPr>
            <w:tcW w:w="4678" w:type="dxa"/>
            <w:tcBorders>
              <w:top w:val="single" w:sz="4" w:space="0" w:color="auto"/>
              <w:left w:val="single" w:sz="4" w:space="0" w:color="auto"/>
              <w:bottom w:val="single" w:sz="4" w:space="0" w:color="auto"/>
              <w:right w:val="single" w:sz="4" w:space="0" w:color="auto"/>
            </w:tcBorders>
          </w:tcPr>
          <w:p w:rsidR="00D2349D" w:rsidRPr="00324670" w:rsidRDefault="00D2349D">
            <w:pPr>
              <w:tabs>
                <w:tab w:val="left" w:pos="900"/>
                <w:tab w:val="right" w:pos="4950"/>
                <w:tab w:val="left" w:pos="5310"/>
                <w:tab w:val="left" w:pos="6570"/>
                <w:tab w:val="right" w:pos="10440"/>
              </w:tabs>
              <w:spacing w:before="60"/>
              <w:jc w:val="both"/>
              <w:rPr>
                <w:rFonts w:ascii="Arial" w:hAnsi="Arial" w:cs="Arial"/>
                <w:lang w:eastAsia="fr-CH"/>
              </w:rPr>
            </w:pPr>
            <w:r w:rsidRPr="00324670">
              <w:rPr>
                <w:rFonts w:ascii="Arial" w:hAnsi="Arial" w:cs="Arial"/>
                <w:lang w:eastAsia="fr-CH"/>
              </w:rPr>
              <w:t>Signature :</w:t>
            </w:r>
          </w:p>
          <w:p w:rsidR="00D2349D" w:rsidRPr="00324670" w:rsidRDefault="00D2349D">
            <w:pPr>
              <w:tabs>
                <w:tab w:val="left" w:pos="900"/>
                <w:tab w:val="right" w:pos="4950"/>
                <w:tab w:val="left" w:pos="5310"/>
                <w:tab w:val="left" w:pos="6570"/>
                <w:tab w:val="right" w:pos="10440"/>
              </w:tabs>
              <w:spacing w:before="60"/>
              <w:jc w:val="both"/>
              <w:rPr>
                <w:rFonts w:ascii="Arial" w:hAnsi="Arial" w:cs="Arial"/>
                <w:lang w:eastAsia="fr-CH"/>
              </w:rPr>
            </w:pPr>
          </w:p>
          <w:p w:rsidR="00D2349D" w:rsidRPr="00324670" w:rsidRDefault="00D2349D">
            <w:pPr>
              <w:tabs>
                <w:tab w:val="left" w:pos="900"/>
                <w:tab w:val="right" w:pos="4950"/>
                <w:tab w:val="left" w:pos="5310"/>
                <w:tab w:val="left" w:pos="6570"/>
                <w:tab w:val="right" w:pos="10440"/>
              </w:tabs>
              <w:spacing w:before="60"/>
              <w:jc w:val="both"/>
              <w:rPr>
                <w:rFonts w:ascii="Arial" w:hAnsi="Arial" w:cs="Arial"/>
                <w:lang w:eastAsia="fr-CH"/>
              </w:rPr>
            </w:pPr>
          </w:p>
        </w:tc>
        <w:tc>
          <w:tcPr>
            <w:tcW w:w="5103" w:type="dxa"/>
            <w:tcBorders>
              <w:top w:val="single" w:sz="4" w:space="0" w:color="auto"/>
              <w:left w:val="single" w:sz="4" w:space="0" w:color="auto"/>
              <w:bottom w:val="single" w:sz="4" w:space="0" w:color="auto"/>
              <w:right w:val="single" w:sz="4" w:space="0" w:color="auto"/>
            </w:tcBorders>
          </w:tcPr>
          <w:p w:rsidR="00D2349D" w:rsidRPr="00324670" w:rsidRDefault="00D2349D">
            <w:pPr>
              <w:tabs>
                <w:tab w:val="left" w:pos="900"/>
                <w:tab w:val="right" w:pos="4950"/>
                <w:tab w:val="left" w:pos="5310"/>
                <w:tab w:val="left" w:pos="6570"/>
                <w:tab w:val="right" w:pos="10440"/>
              </w:tabs>
              <w:spacing w:before="60"/>
              <w:jc w:val="both"/>
              <w:rPr>
                <w:rFonts w:ascii="Arial" w:hAnsi="Arial" w:cs="Arial"/>
                <w:lang w:eastAsia="fr-CH"/>
              </w:rPr>
            </w:pPr>
            <w:r w:rsidRPr="00324670">
              <w:rPr>
                <w:rFonts w:ascii="Arial" w:hAnsi="Arial" w:cs="Arial"/>
                <w:lang w:eastAsia="fr-CH"/>
              </w:rPr>
              <w:t>Signature :</w:t>
            </w:r>
          </w:p>
          <w:p w:rsidR="00D2349D" w:rsidRPr="00324670" w:rsidRDefault="00D2349D">
            <w:pPr>
              <w:tabs>
                <w:tab w:val="left" w:pos="900"/>
                <w:tab w:val="right" w:pos="4950"/>
                <w:tab w:val="left" w:pos="5310"/>
                <w:tab w:val="left" w:pos="6570"/>
                <w:tab w:val="right" w:pos="10440"/>
              </w:tabs>
              <w:spacing w:before="60"/>
              <w:jc w:val="both"/>
              <w:rPr>
                <w:rFonts w:ascii="Arial" w:hAnsi="Arial" w:cs="Arial"/>
                <w:u w:val="single"/>
                <w:lang w:eastAsia="fr-CH"/>
              </w:rPr>
            </w:pPr>
          </w:p>
          <w:p w:rsidR="00D2349D" w:rsidRPr="00324670" w:rsidRDefault="00D2349D">
            <w:pPr>
              <w:tabs>
                <w:tab w:val="left" w:pos="900"/>
                <w:tab w:val="right" w:pos="4950"/>
                <w:tab w:val="left" w:pos="5310"/>
                <w:tab w:val="left" w:pos="6570"/>
                <w:tab w:val="right" w:pos="10440"/>
              </w:tabs>
              <w:spacing w:before="60"/>
              <w:jc w:val="both"/>
              <w:rPr>
                <w:rFonts w:ascii="Arial" w:hAnsi="Arial" w:cs="Arial"/>
                <w:u w:val="single"/>
                <w:lang w:eastAsia="fr-CH"/>
              </w:rPr>
            </w:pPr>
          </w:p>
          <w:p w:rsidR="00D2349D" w:rsidRPr="00324670" w:rsidRDefault="00D2349D">
            <w:pPr>
              <w:tabs>
                <w:tab w:val="left" w:pos="900"/>
                <w:tab w:val="right" w:pos="4950"/>
                <w:tab w:val="left" w:pos="5310"/>
                <w:tab w:val="left" w:pos="6570"/>
                <w:tab w:val="right" w:pos="10440"/>
              </w:tabs>
              <w:spacing w:before="60"/>
              <w:jc w:val="both"/>
              <w:rPr>
                <w:rFonts w:ascii="Arial" w:hAnsi="Arial" w:cs="Arial"/>
                <w:u w:val="single"/>
                <w:lang w:eastAsia="fr-CH"/>
              </w:rPr>
            </w:pPr>
          </w:p>
        </w:tc>
      </w:tr>
    </w:tbl>
    <w:p w:rsidR="0060791A" w:rsidRPr="00324670" w:rsidRDefault="0060791A" w:rsidP="00FF7C20">
      <w:pPr>
        <w:pStyle w:val="NormalSMI"/>
        <w:jc w:val="both"/>
      </w:pPr>
    </w:p>
    <w:p w:rsidR="0060791A" w:rsidRPr="00324670" w:rsidRDefault="0060791A" w:rsidP="00FF7C20">
      <w:pPr>
        <w:pStyle w:val="NormalSMI"/>
        <w:jc w:val="both"/>
      </w:pPr>
    </w:p>
    <w:p w:rsidR="00B11443" w:rsidRPr="00324670" w:rsidRDefault="008F04A2" w:rsidP="00FF7C20">
      <w:pPr>
        <w:jc w:val="both"/>
        <w:rPr>
          <w:rFonts w:ascii="Arial" w:hAnsi="Arial" w:cs="Arial"/>
        </w:rPr>
      </w:pPr>
      <w:r w:rsidRPr="00324670">
        <w:rPr>
          <w:rFonts w:ascii="Arial" w:hAnsi="Arial" w:cs="Arial"/>
        </w:rPr>
        <w:br w:type="page"/>
      </w:r>
    </w:p>
    <w:p w:rsidR="00B11443" w:rsidRPr="00324670" w:rsidRDefault="00B91162" w:rsidP="00FF7C20">
      <w:pPr>
        <w:pStyle w:val="Titre1SO"/>
        <w:jc w:val="both"/>
        <w:rPr>
          <w:rFonts w:cs="Arial"/>
        </w:rPr>
      </w:pPr>
      <w:bookmarkStart w:id="78" w:name="_Toc410824912"/>
      <w:bookmarkStart w:id="79" w:name="_Toc2955662"/>
      <w:r w:rsidRPr="00324670">
        <w:rPr>
          <w:rFonts w:cs="Arial"/>
        </w:rPr>
        <w:lastRenderedPageBreak/>
        <w:t>Annexes</w:t>
      </w:r>
      <w:bookmarkEnd w:id="78"/>
      <w:bookmarkEnd w:id="79"/>
    </w:p>
    <w:p w:rsidR="00D84128" w:rsidRPr="00324670" w:rsidRDefault="00D84128" w:rsidP="0062105D">
      <w:pPr>
        <w:pStyle w:val="NormalSMI"/>
        <w:spacing w:before="120"/>
        <w:ind w:left="630"/>
        <w:jc w:val="both"/>
        <w:rPr>
          <w:sz w:val="20"/>
        </w:rPr>
      </w:pPr>
      <w:r w:rsidRPr="00324670">
        <w:rPr>
          <w:sz w:val="20"/>
        </w:rPr>
        <w:t>Les annexes</w:t>
      </w:r>
      <w:r w:rsidR="006A7353" w:rsidRPr="00324670">
        <w:rPr>
          <w:sz w:val="20"/>
        </w:rPr>
        <w:t xml:space="preserve"> 1 et 2</w:t>
      </w:r>
      <w:r w:rsidRPr="00324670">
        <w:rPr>
          <w:sz w:val="20"/>
        </w:rPr>
        <w:t xml:space="preserve"> suivantes devront être pré</w:t>
      </w:r>
      <w:r w:rsidR="00C818CE" w:rsidRPr="00324670">
        <w:rPr>
          <w:sz w:val="20"/>
        </w:rPr>
        <w:t>senté</w:t>
      </w:r>
      <w:r w:rsidR="006A7353" w:rsidRPr="00324670">
        <w:rPr>
          <w:sz w:val="20"/>
        </w:rPr>
        <w:t>es</w:t>
      </w:r>
      <w:r w:rsidR="00C818CE" w:rsidRPr="00324670">
        <w:rPr>
          <w:sz w:val="20"/>
        </w:rPr>
        <w:t xml:space="preserve"> aux opérateurs et affichées</w:t>
      </w:r>
      <w:r w:rsidR="0062105D" w:rsidRPr="00324670">
        <w:rPr>
          <w:sz w:val="20"/>
        </w:rPr>
        <w:t xml:space="preserve"> sur le chantier.</w:t>
      </w:r>
    </w:p>
    <w:p w:rsidR="00B11443" w:rsidRPr="00324670" w:rsidRDefault="007E174C" w:rsidP="0062105D">
      <w:pPr>
        <w:pStyle w:val="NormalSMI"/>
        <w:spacing w:before="120"/>
        <w:ind w:left="630"/>
        <w:jc w:val="both"/>
        <w:rPr>
          <w:sz w:val="20"/>
        </w:rPr>
      </w:pPr>
      <w:r w:rsidRPr="00324670">
        <w:rPr>
          <w:sz w:val="20"/>
        </w:rPr>
        <w:t>Numéro d’annexe :</w:t>
      </w:r>
    </w:p>
    <w:p w:rsidR="00D27C30" w:rsidRPr="00324670" w:rsidRDefault="0062105D" w:rsidP="0062105D">
      <w:pPr>
        <w:pStyle w:val="NormalSMI"/>
        <w:numPr>
          <w:ilvl w:val="0"/>
          <w:numId w:val="12"/>
        </w:numPr>
        <w:spacing w:before="120" w:after="120"/>
        <w:ind w:left="990"/>
        <w:jc w:val="both"/>
        <w:rPr>
          <w:sz w:val="20"/>
        </w:rPr>
      </w:pPr>
      <w:r w:rsidRPr="00324670">
        <w:rPr>
          <w:sz w:val="20"/>
        </w:rPr>
        <w:t>Annexe1</w:t>
      </w:r>
      <w:r w:rsidR="0016021C" w:rsidRPr="00324670">
        <w:rPr>
          <w:sz w:val="20"/>
        </w:rPr>
        <w:t> :</w:t>
      </w:r>
      <w:r w:rsidR="00F629FD" w:rsidRPr="00324670">
        <w:rPr>
          <w:sz w:val="20"/>
        </w:rPr>
        <w:t xml:space="preserve"> </w:t>
      </w:r>
      <w:r w:rsidR="00D90F63" w:rsidRPr="00324670">
        <w:rPr>
          <w:sz w:val="20"/>
        </w:rPr>
        <w:t>Charte de sécurité</w:t>
      </w:r>
      <w:r w:rsidRPr="00324670">
        <w:rPr>
          <w:sz w:val="20"/>
        </w:rPr>
        <w:t> ;</w:t>
      </w:r>
    </w:p>
    <w:p w:rsidR="00D90F63" w:rsidRPr="00324670" w:rsidRDefault="0062105D" w:rsidP="0062105D">
      <w:pPr>
        <w:pStyle w:val="NormalSMI"/>
        <w:numPr>
          <w:ilvl w:val="0"/>
          <w:numId w:val="12"/>
        </w:numPr>
        <w:spacing w:before="120" w:after="120"/>
        <w:ind w:left="990"/>
        <w:jc w:val="both"/>
        <w:rPr>
          <w:sz w:val="20"/>
        </w:rPr>
      </w:pPr>
      <w:r w:rsidRPr="00324670">
        <w:rPr>
          <w:sz w:val="20"/>
        </w:rPr>
        <w:t xml:space="preserve">annexe </w:t>
      </w:r>
      <w:r w:rsidR="00F629FD" w:rsidRPr="00324670">
        <w:rPr>
          <w:sz w:val="20"/>
        </w:rPr>
        <w:t>2</w:t>
      </w:r>
      <w:r w:rsidR="0016021C" w:rsidRPr="00324670">
        <w:rPr>
          <w:sz w:val="20"/>
        </w:rPr>
        <w:t> :</w:t>
      </w:r>
      <w:r w:rsidR="00F629FD" w:rsidRPr="00324670">
        <w:rPr>
          <w:sz w:val="20"/>
        </w:rPr>
        <w:t xml:space="preserve"> </w:t>
      </w:r>
      <w:r w:rsidR="00D90F63" w:rsidRPr="00324670">
        <w:rPr>
          <w:sz w:val="20"/>
        </w:rPr>
        <w:t>Lieu du chantier</w:t>
      </w:r>
      <w:r w:rsidRPr="00324670">
        <w:rPr>
          <w:sz w:val="20"/>
        </w:rPr>
        <w:t> ;</w:t>
      </w:r>
    </w:p>
    <w:p w:rsidR="00B91162" w:rsidRPr="00324670" w:rsidRDefault="0062105D" w:rsidP="0062105D">
      <w:pPr>
        <w:pStyle w:val="NormalSMI"/>
        <w:numPr>
          <w:ilvl w:val="0"/>
          <w:numId w:val="12"/>
        </w:numPr>
        <w:spacing w:before="120" w:after="120"/>
        <w:ind w:left="990"/>
        <w:jc w:val="both"/>
        <w:rPr>
          <w:sz w:val="20"/>
        </w:rPr>
        <w:sectPr w:rsidR="00B91162" w:rsidRPr="00324670" w:rsidSect="00263210">
          <w:pgSz w:w="11907" w:h="16840" w:code="9"/>
          <w:pgMar w:top="1304" w:right="907" w:bottom="794" w:left="1247" w:header="794" w:footer="284" w:gutter="0"/>
          <w:cols w:space="708"/>
          <w:titlePg/>
          <w:docGrid w:linePitch="360"/>
        </w:sectPr>
      </w:pPr>
      <w:r w:rsidRPr="00324670">
        <w:rPr>
          <w:sz w:val="20"/>
        </w:rPr>
        <w:t xml:space="preserve">annexe </w:t>
      </w:r>
      <w:r w:rsidR="003E2D8D" w:rsidRPr="00324670">
        <w:rPr>
          <w:sz w:val="20"/>
        </w:rPr>
        <w:t>3</w:t>
      </w:r>
      <w:r w:rsidR="0016021C" w:rsidRPr="00324670">
        <w:rPr>
          <w:sz w:val="20"/>
        </w:rPr>
        <w:t> :</w:t>
      </w:r>
      <w:r w:rsidR="00E97600" w:rsidRPr="00324670">
        <w:rPr>
          <w:sz w:val="20"/>
        </w:rPr>
        <w:t xml:space="preserve"> Modèle mode opératoire</w:t>
      </w:r>
      <w:r w:rsidRPr="00324670">
        <w:rPr>
          <w:sz w:val="20"/>
        </w:rPr>
        <w:t>.</w:t>
      </w:r>
    </w:p>
    <w:p w:rsidR="00C125B2" w:rsidRPr="00324670" w:rsidRDefault="009C4C15" w:rsidP="00C125B2">
      <w:pPr>
        <w:pStyle w:val="Titre2SO"/>
        <w:rPr>
          <w:rFonts w:cs="Arial"/>
        </w:rPr>
      </w:pPr>
      <w:bookmarkStart w:id="80" w:name="_Toc2955663"/>
      <w:r w:rsidRPr="00324670">
        <w:rPr>
          <w:rFonts w:cs="Arial"/>
        </w:rPr>
        <w:lastRenderedPageBreak/>
        <w:t>Annexe 1</w:t>
      </w:r>
      <w:r w:rsidR="0016021C" w:rsidRPr="00324670">
        <w:rPr>
          <w:rFonts w:cs="Arial"/>
        </w:rPr>
        <w:t>: Charte de sécurité</w:t>
      </w:r>
      <w:bookmarkEnd w:id="80"/>
    </w:p>
    <w:p w:rsidR="00335479" w:rsidRPr="00324670" w:rsidRDefault="00335479" w:rsidP="00C125B2">
      <w:pPr>
        <w:pStyle w:val="Titre2SO"/>
        <w:numPr>
          <w:ilvl w:val="0"/>
          <w:numId w:val="0"/>
        </w:numPr>
        <w:rPr>
          <w:rFonts w:cs="Arial"/>
        </w:rPr>
      </w:pPr>
    </w:p>
    <w:p w:rsidR="00B91162" w:rsidRPr="00324670" w:rsidRDefault="00C125B2" w:rsidP="00C125B2">
      <w:pPr>
        <w:jc w:val="center"/>
        <w:rPr>
          <w:rFonts w:ascii="Arial" w:hAnsi="Arial" w:cs="Arial"/>
        </w:rPr>
      </w:pPr>
      <w:r w:rsidRPr="00324670">
        <w:rPr>
          <w:rFonts w:ascii="Arial" w:hAnsi="Arial" w:cs="Arial"/>
          <w:noProof/>
          <w:lang w:eastAsia="fr-CH"/>
        </w:rPr>
        <w:drawing>
          <wp:anchor distT="0" distB="0" distL="114300" distR="114300" simplePos="0" relativeHeight="251666944" behindDoc="1" locked="0" layoutInCell="1" allowOverlap="1" wp14:anchorId="17F9F845" wp14:editId="6BB6253D">
            <wp:simplePos x="0" y="0"/>
            <wp:positionH relativeFrom="column">
              <wp:posOffset>1278671</wp:posOffset>
            </wp:positionH>
            <wp:positionV relativeFrom="paragraph">
              <wp:posOffset>67945</wp:posOffset>
            </wp:positionV>
            <wp:extent cx="3533775" cy="693420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533775" cy="6934200"/>
                    </a:xfrm>
                    <a:prstGeom prst="rect">
                      <a:avLst/>
                    </a:prstGeom>
                  </pic:spPr>
                </pic:pic>
              </a:graphicData>
            </a:graphic>
            <wp14:sizeRelH relativeFrom="page">
              <wp14:pctWidth>0</wp14:pctWidth>
            </wp14:sizeRelH>
            <wp14:sizeRelV relativeFrom="page">
              <wp14:pctHeight>0</wp14:pctHeight>
            </wp14:sizeRelV>
          </wp:anchor>
        </w:drawing>
      </w: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C125B2">
      <w:pPr>
        <w:jc w:val="center"/>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C125B2" w:rsidP="00C125B2">
      <w:pPr>
        <w:jc w:val="center"/>
        <w:rPr>
          <w:rFonts w:ascii="Arial" w:hAnsi="Arial" w:cs="Arial"/>
        </w:rPr>
      </w:pPr>
      <w:r w:rsidRPr="00324670">
        <w:rPr>
          <w:rFonts w:ascii="Arial" w:hAnsi="Arial" w:cs="Arial"/>
          <w:noProof/>
          <w:lang w:eastAsia="fr-CH"/>
        </w:rPr>
        <w:lastRenderedPageBreak/>
        <w:drawing>
          <wp:inline distT="0" distB="0" distL="0" distR="0" wp14:anchorId="261710D0" wp14:editId="5DECC25F">
            <wp:extent cx="3514725" cy="69437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14725" cy="6943725"/>
                    </a:xfrm>
                    <a:prstGeom prst="rect">
                      <a:avLst/>
                    </a:prstGeom>
                  </pic:spPr>
                </pic:pic>
              </a:graphicData>
            </a:graphic>
          </wp:inline>
        </w:drawing>
      </w: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335479" w:rsidRPr="00324670" w:rsidRDefault="00335479" w:rsidP="00FF7C20">
      <w:pPr>
        <w:jc w:val="both"/>
        <w:rPr>
          <w:rFonts w:ascii="Arial" w:hAnsi="Arial" w:cs="Arial"/>
        </w:rPr>
      </w:pPr>
    </w:p>
    <w:p w:rsidR="00D84128" w:rsidRPr="00324670" w:rsidRDefault="00D84128" w:rsidP="00FF7C20">
      <w:pPr>
        <w:jc w:val="both"/>
        <w:rPr>
          <w:rFonts w:ascii="Arial" w:hAnsi="Arial" w:cs="Arial"/>
        </w:rPr>
      </w:pPr>
    </w:p>
    <w:p w:rsidR="00D84128" w:rsidRPr="00324670" w:rsidRDefault="00D84128" w:rsidP="00FF7C20">
      <w:pPr>
        <w:jc w:val="both"/>
        <w:rPr>
          <w:rFonts w:ascii="Arial" w:hAnsi="Arial" w:cs="Arial"/>
        </w:rPr>
      </w:pPr>
    </w:p>
    <w:p w:rsidR="00D84128" w:rsidRPr="00324670" w:rsidRDefault="00D84128" w:rsidP="00FF7C20">
      <w:pPr>
        <w:jc w:val="both"/>
        <w:rPr>
          <w:rFonts w:ascii="Arial" w:hAnsi="Arial" w:cs="Arial"/>
        </w:rPr>
      </w:pPr>
    </w:p>
    <w:p w:rsidR="00D84128" w:rsidRPr="00324670" w:rsidRDefault="00D84128" w:rsidP="00FF7C20">
      <w:pPr>
        <w:jc w:val="both"/>
        <w:rPr>
          <w:rFonts w:ascii="Arial" w:hAnsi="Arial" w:cs="Arial"/>
        </w:rPr>
      </w:pPr>
    </w:p>
    <w:p w:rsidR="00D84128" w:rsidRPr="00324670" w:rsidRDefault="00D84128" w:rsidP="00FF7C20">
      <w:pPr>
        <w:jc w:val="both"/>
        <w:rPr>
          <w:rFonts w:ascii="Arial" w:hAnsi="Arial" w:cs="Arial"/>
        </w:rPr>
      </w:pPr>
    </w:p>
    <w:p w:rsidR="00D84128" w:rsidRPr="00324670" w:rsidRDefault="00D84128" w:rsidP="00FF7C20">
      <w:pPr>
        <w:jc w:val="both"/>
        <w:rPr>
          <w:rFonts w:ascii="Arial" w:hAnsi="Arial" w:cs="Arial"/>
        </w:rPr>
      </w:pPr>
    </w:p>
    <w:p w:rsidR="00D84128" w:rsidRPr="00324670" w:rsidRDefault="00D84128" w:rsidP="00FF7C20">
      <w:pPr>
        <w:jc w:val="both"/>
        <w:rPr>
          <w:rFonts w:ascii="Arial" w:hAnsi="Arial" w:cs="Arial"/>
        </w:rPr>
      </w:pPr>
    </w:p>
    <w:p w:rsidR="00D84128" w:rsidRPr="00324670" w:rsidRDefault="00D84128" w:rsidP="00FF7C20">
      <w:pPr>
        <w:jc w:val="both"/>
        <w:rPr>
          <w:rFonts w:ascii="Arial" w:hAnsi="Arial" w:cs="Arial"/>
        </w:rPr>
      </w:pPr>
    </w:p>
    <w:p w:rsidR="00D84128" w:rsidRPr="00324670" w:rsidRDefault="00D84128" w:rsidP="00FF7C20">
      <w:pPr>
        <w:jc w:val="both"/>
        <w:rPr>
          <w:rFonts w:ascii="Arial" w:hAnsi="Arial" w:cs="Arial"/>
        </w:rPr>
      </w:pPr>
    </w:p>
    <w:p w:rsidR="00D84128" w:rsidRPr="00324670" w:rsidRDefault="00D84128" w:rsidP="00FF7C20">
      <w:pPr>
        <w:jc w:val="both"/>
        <w:rPr>
          <w:rFonts w:ascii="Arial" w:hAnsi="Arial" w:cs="Arial"/>
        </w:rPr>
      </w:pPr>
    </w:p>
    <w:p w:rsidR="00D84128" w:rsidRPr="00324670" w:rsidRDefault="006A1AC5" w:rsidP="00FF7C20">
      <w:pPr>
        <w:pStyle w:val="NormalSMI"/>
        <w:spacing w:after="120"/>
        <w:ind w:left="720"/>
        <w:jc w:val="both"/>
      </w:pPr>
      <w:r w:rsidRPr="00324670">
        <w:br w:type="page"/>
      </w:r>
    </w:p>
    <w:p w:rsidR="00D84128" w:rsidRPr="00324670" w:rsidRDefault="00335479" w:rsidP="0016021C">
      <w:pPr>
        <w:pStyle w:val="Titre2SO"/>
        <w:rPr>
          <w:rFonts w:cs="Arial"/>
        </w:rPr>
      </w:pPr>
      <w:bookmarkStart w:id="81" w:name="_Toc2955664"/>
      <w:r w:rsidRPr="00324670">
        <w:rPr>
          <w:rFonts w:cs="Arial"/>
          <w:noProof/>
        </w:rPr>
        <w:lastRenderedPageBreak/>
        <w:drawing>
          <wp:anchor distT="0" distB="0" distL="114300" distR="114300" simplePos="0" relativeHeight="251663872" behindDoc="0" locked="0" layoutInCell="1" allowOverlap="1" wp14:anchorId="2AC28B0C" wp14:editId="045D0A27">
            <wp:simplePos x="0" y="0"/>
            <wp:positionH relativeFrom="page">
              <wp:align>center</wp:align>
            </wp:positionH>
            <wp:positionV relativeFrom="paragraph">
              <wp:posOffset>210185</wp:posOffset>
            </wp:positionV>
            <wp:extent cx="5761990" cy="8933180"/>
            <wp:effectExtent l="0" t="0" r="0" b="127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761990" cy="8933180"/>
                    </a:xfrm>
                    <a:prstGeom prst="rect">
                      <a:avLst/>
                    </a:prstGeom>
                  </pic:spPr>
                </pic:pic>
              </a:graphicData>
            </a:graphic>
            <wp14:sizeRelH relativeFrom="margin">
              <wp14:pctWidth>0</wp14:pctWidth>
            </wp14:sizeRelH>
            <wp14:sizeRelV relativeFrom="margin">
              <wp14:pctHeight>0</wp14:pctHeight>
            </wp14:sizeRelV>
          </wp:anchor>
        </w:drawing>
      </w:r>
      <w:r w:rsidRPr="00324670">
        <w:rPr>
          <w:rFonts w:cs="Arial"/>
        </w:rPr>
        <w:t xml:space="preserve">Annexe </w:t>
      </w:r>
      <w:r w:rsidR="009C4C15" w:rsidRPr="00324670">
        <w:rPr>
          <w:rFonts w:cs="Arial"/>
        </w:rPr>
        <w:t>2</w:t>
      </w:r>
      <w:r w:rsidR="0016021C" w:rsidRPr="00324670">
        <w:rPr>
          <w:rFonts w:cs="Arial"/>
        </w:rPr>
        <w:t> : Lieu de chantier</w:t>
      </w:r>
      <w:bookmarkEnd w:id="81"/>
    </w:p>
    <w:p w:rsidR="003A21B5" w:rsidRPr="00324670" w:rsidRDefault="003A21B5" w:rsidP="00FF7C20">
      <w:pPr>
        <w:jc w:val="both"/>
        <w:rPr>
          <w:rFonts w:ascii="Arial" w:hAnsi="Arial" w:cs="Arial"/>
        </w:rPr>
        <w:sectPr w:rsidR="003A21B5" w:rsidRPr="00324670" w:rsidSect="00263210">
          <w:pgSz w:w="11907" w:h="16840" w:code="9"/>
          <w:pgMar w:top="1304" w:right="907" w:bottom="794" w:left="1247" w:header="794" w:footer="284" w:gutter="0"/>
          <w:cols w:space="708"/>
          <w:titlePg/>
          <w:docGrid w:linePitch="360"/>
        </w:sectPr>
      </w:pPr>
    </w:p>
    <w:p w:rsidR="00F629FD" w:rsidRPr="00324670" w:rsidRDefault="009C4C15" w:rsidP="0016021C">
      <w:pPr>
        <w:pStyle w:val="Titre2SO"/>
        <w:rPr>
          <w:rFonts w:cs="Arial"/>
        </w:rPr>
      </w:pPr>
      <w:bookmarkStart w:id="82" w:name="_Toc2955665"/>
      <w:r w:rsidRPr="00324670">
        <w:rPr>
          <w:rFonts w:cs="Arial"/>
        </w:rPr>
        <w:lastRenderedPageBreak/>
        <w:t>Annexe 3</w:t>
      </w:r>
      <w:r w:rsidR="0016021C" w:rsidRPr="00324670">
        <w:rPr>
          <w:rFonts w:cs="Arial"/>
        </w:rPr>
        <w:t> : Modèle mode opératoire</w:t>
      </w:r>
      <w:bookmarkEnd w:id="82"/>
    </w:p>
    <w:p w:rsidR="00F629FD" w:rsidRPr="00324670" w:rsidRDefault="00F629FD" w:rsidP="00FF7C20">
      <w:pPr>
        <w:pStyle w:val="TA1"/>
        <w:ind w:left="0"/>
        <w:jc w:val="both"/>
        <w:rPr>
          <w:rFonts w:ascii="Arial" w:hAnsi="Arial" w:cs="Arial"/>
        </w:rPr>
      </w:pPr>
    </w:p>
    <w:p w:rsidR="00425613" w:rsidRPr="00324670" w:rsidRDefault="00425613" w:rsidP="00B91162">
      <w:pPr>
        <w:pStyle w:val="NormalSMI"/>
        <w:ind w:left="720"/>
        <w:jc w:val="both"/>
        <w:rPr>
          <w:b/>
        </w:rPr>
      </w:pPr>
      <w:r w:rsidRPr="00324670">
        <w:rPr>
          <w:b/>
        </w:rPr>
        <w:t>MODE OPERATOIRE</w:t>
      </w:r>
    </w:p>
    <w:p w:rsidR="00425613" w:rsidRPr="00324670" w:rsidRDefault="00425613" w:rsidP="00B91162">
      <w:pPr>
        <w:ind w:left="720"/>
        <w:jc w:val="both"/>
        <w:rPr>
          <w:rFonts w:ascii="Arial" w:hAnsi="Arial" w:cs="Arial"/>
        </w:rPr>
      </w:pPr>
    </w:p>
    <w:tbl>
      <w:tblPr>
        <w:tblStyle w:val="Grilledutableau"/>
        <w:tblW w:w="9668" w:type="dxa"/>
        <w:tblInd w:w="108" w:type="dxa"/>
        <w:shd w:val="clear" w:color="auto" w:fill="E6E6E6"/>
        <w:tblLayout w:type="fixed"/>
        <w:tblLook w:val="01E0" w:firstRow="1" w:lastRow="1" w:firstColumn="1" w:lastColumn="1" w:noHBand="0" w:noVBand="0"/>
      </w:tblPr>
      <w:tblGrid>
        <w:gridCol w:w="2113"/>
        <w:gridCol w:w="7555"/>
      </w:tblGrid>
      <w:tr w:rsidR="009D00E9" w:rsidRPr="00324670" w:rsidTr="00324670">
        <w:trPr>
          <w:trHeight w:val="397"/>
        </w:trPr>
        <w:tc>
          <w:tcPr>
            <w:tcW w:w="2113" w:type="dxa"/>
            <w:tcBorders>
              <w:bottom w:val="single" w:sz="4" w:space="0" w:color="auto"/>
            </w:tcBorders>
            <w:shd w:val="clear" w:color="auto" w:fill="E6E6E6"/>
            <w:vAlign w:val="center"/>
          </w:tcPr>
          <w:p w:rsidR="009D00E9" w:rsidRPr="00324670" w:rsidRDefault="008F072A" w:rsidP="00B91162">
            <w:pPr>
              <w:ind w:left="-41"/>
              <w:jc w:val="both"/>
              <w:rPr>
                <w:rFonts w:ascii="Arial" w:hAnsi="Arial" w:cs="Arial"/>
                <w:szCs w:val="22"/>
              </w:rPr>
            </w:pPr>
            <w:r w:rsidRPr="00324670">
              <w:rPr>
                <w:rFonts w:ascii="Arial" w:hAnsi="Arial" w:cs="Arial"/>
                <w:szCs w:val="22"/>
              </w:rPr>
              <w:t>Entreprise</w:t>
            </w:r>
            <w:r w:rsidR="009D00E9" w:rsidRPr="00324670">
              <w:rPr>
                <w:rFonts w:ascii="Arial" w:hAnsi="Arial" w:cs="Arial"/>
                <w:szCs w:val="22"/>
              </w:rPr>
              <w:t> :</w:t>
            </w:r>
          </w:p>
        </w:tc>
        <w:tc>
          <w:tcPr>
            <w:tcW w:w="7555" w:type="dxa"/>
            <w:tcBorders>
              <w:bottom w:val="single" w:sz="4" w:space="0" w:color="auto"/>
            </w:tcBorders>
            <w:shd w:val="clear" w:color="auto" w:fill="auto"/>
            <w:vAlign w:val="center"/>
          </w:tcPr>
          <w:p w:rsidR="009D00E9" w:rsidRPr="00324670" w:rsidRDefault="003C36B5" w:rsidP="00263210">
            <w:pPr>
              <w:jc w:val="both"/>
              <w:rPr>
                <w:rFonts w:ascii="Arial" w:hAnsi="Arial" w:cs="Arial"/>
                <w:b/>
                <w:szCs w:val="22"/>
              </w:rPr>
            </w:pPr>
            <w:r w:rsidRPr="00324670">
              <w:rPr>
                <w:rFonts w:ascii="Arial" w:hAnsi="Arial" w:cs="Arial"/>
                <w:b/>
                <w:lang w:eastAsia="fr-CH"/>
              </w:rPr>
              <w:fldChar w:fldCharType="begin">
                <w:ffData>
                  <w:name w:val=""/>
                  <w:enabled/>
                  <w:calcOnExit w:val="0"/>
                  <w:textInput>
                    <w:format w:val="UPPERCASE"/>
                  </w:textInput>
                </w:ffData>
              </w:fldChar>
            </w:r>
            <w:r w:rsidRPr="00324670">
              <w:rPr>
                <w:rFonts w:ascii="Arial" w:hAnsi="Arial" w:cs="Arial"/>
                <w:b/>
                <w:lang w:eastAsia="fr-CH"/>
              </w:rPr>
              <w:instrText xml:space="preserve"> FORMTEXT </w:instrText>
            </w:r>
            <w:r w:rsidRPr="00324670">
              <w:rPr>
                <w:rFonts w:ascii="Arial" w:hAnsi="Arial" w:cs="Arial"/>
                <w:b/>
                <w:lang w:eastAsia="fr-CH"/>
              </w:rPr>
            </w:r>
            <w:r w:rsidRPr="00324670">
              <w:rPr>
                <w:rFonts w:ascii="Arial" w:hAnsi="Arial" w:cs="Arial"/>
                <w:b/>
                <w:lang w:eastAsia="fr-CH"/>
              </w:rPr>
              <w:fldChar w:fldCharType="separate"/>
            </w:r>
            <w:r w:rsidRPr="00324670">
              <w:rPr>
                <w:rFonts w:ascii="Arial" w:hAnsi="Arial" w:cs="Arial"/>
                <w:b/>
                <w:noProof/>
                <w:lang w:eastAsia="fr-CH"/>
              </w:rPr>
              <w:t> </w:t>
            </w:r>
            <w:r w:rsidRPr="00324670">
              <w:rPr>
                <w:rFonts w:ascii="Arial" w:hAnsi="Arial" w:cs="Arial"/>
                <w:b/>
                <w:noProof/>
                <w:lang w:eastAsia="fr-CH"/>
              </w:rPr>
              <w:t> </w:t>
            </w:r>
            <w:r w:rsidRPr="00324670">
              <w:rPr>
                <w:rFonts w:ascii="Arial" w:hAnsi="Arial" w:cs="Arial"/>
                <w:b/>
                <w:noProof/>
                <w:lang w:eastAsia="fr-CH"/>
              </w:rPr>
              <w:t> </w:t>
            </w:r>
            <w:r w:rsidRPr="00324670">
              <w:rPr>
                <w:rFonts w:ascii="Arial" w:hAnsi="Arial" w:cs="Arial"/>
                <w:b/>
                <w:noProof/>
                <w:lang w:eastAsia="fr-CH"/>
              </w:rPr>
              <w:t> </w:t>
            </w:r>
            <w:r w:rsidRPr="00324670">
              <w:rPr>
                <w:rFonts w:ascii="Arial" w:hAnsi="Arial" w:cs="Arial"/>
                <w:b/>
                <w:noProof/>
                <w:lang w:eastAsia="fr-CH"/>
              </w:rPr>
              <w:t> </w:t>
            </w:r>
            <w:r w:rsidRPr="00324670">
              <w:rPr>
                <w:rFonts w:ascii="Arial" w:hAnsi="Arial" w:cs="Arial"/>
                <w:b/>
                <w:lang w:eastAsia="fr-CH"/>
              </w:rPr>
              <w:fldChar w:fldCharType="end"/>
            </w:r>
          </w:p>
        </w:tc>
      </w:tr>
      <w:tr w:rsidR="008F072A" w:rsidRPr="00324670" w:rsidTr="00324670">
        <w:trPr>
          <w:trHeight w:val="397"/>
        </w:trPr>
        <w:tc>
          <w:tcPr>
            <w:tcW w:w="2113" w:type="dxa"/>
            <w:tcBorders>
              <w:bottom w:val="single" w:sz="4" w:space="0" w:color="auto"/>
            </w:tcBorders>
            <w:shd w:val="clear" w:color="auto" w:fill="E6E6E6"/>
            <w:vAlign w:val="center"/>
          </w:tcPr>
          <w:p w:rsidR="008F072A" w:rsidRPr="00324670" w:rsidRDefault="008F072A" w:rsidP="00B91162">
            <w:pPr>
              <w:ind w:left="-41"/>
              <w:jc w:val="both"/>
              <w:rPr>
                <w:rFonts w:ascii="Arial" w:hAnsi="Arial" w:cs="Arial"/>
                <w:szCs w:val="22"/>
              </w:rPr>
            </w:pPr>
            <w:r w:rsidRPr="00324670">
              <w:rPr>
                <w:rFonts w:ascii="Arial" w:hAnsi="Arial" w:cs="Arial"/>
                <w:szCs w:val="22"/>
              </w:rPr>
              <w:t>Chantier</w:t>
            </w:r>
          </w:p>
        </w:tc>
        <w:tc>
          <w:tcPr>
            <w:tcW w:w="7555" w:type="dxa"/>
            <w:tcBorders>
              <w:bottom w:val="single" w:sz="4" w:space="0" w:color="auto"/>
            </w:tcBorders>
            <w:shd w:val="clear" w:color="auto" w:fill="auto"/>
            <w:vAlign w:val="center"/>
          </w:tcPr>
          <w:p w:rsidR="008F072A" w:rsidRPr="00324670" w:rsidRDefault="003C36B5" w:rsidP="00263210">
            <w:pPr>
              <w:jc w:val="both"/>
              <w:rPr>
                <w:rFonts w:ascii="Arial" w:hAnsi="Arial" w:cs="Arial"/>
                <w:szCs w:val="22"/>
              </w:rPr>
            </w:pPr>
            <w:r w:rsidRPr="00324670">
              <w:rPr>
                <w:rFonts w:ascii="Arial" w:hAnsi="Arial" w:cs="Arial"/>
                <w:b/>
                <w:lang w:eastAsia="fr-CH"/>
              </w:rPr>
              <w:fldChar w:fldCharType="begin">
                <w:ffData>
                  <w:name w:val=""/>
                  <w:enabled/>
                  <w:calcOnExit w:val="0"/>
                  <w:textInput/>
                </w:ffData>
              </w:fldChar>
            </w:r>
            <w:r w:rsidRPr="00324670">
              <w:rPr>
                <w:rFonts w:ascii="Arial" w:hAnsi="Arial" w:cs="Arial"/>
                <w:b/>
                <w:lang w:eastAsia="fr-CH"/>
              </w:rPr>
              <w:instrText xml:space="preserve"> FORMTEXT </w:instrText>
            </w:r>
            <w:r w:rsidRPr="00324670">
              <w:rPr>
                <w:rFonts w:ascii="Arial" w:hAnsi="Arial" w:cs="Arial"/>
                <w:b/>
                <w:lang w:eastAsia="fr-CH"/>
              </w:rPr>
            </w:r>
            <w:r w:rsidRPr="00324670">
              <w:rPr>
                <w:rFonts w:ascii="Arial" w:hAnsi="Arial" w:cs="Arial"/>
                <w:b/>
                <w:lang w:eastAsia="fr-CH"/>
              </w:rPr>
              <w:fldChar w:fldCharType="separate"/>
            </w:r>
            <w:r w:rsidRPr="00324670">
              <w:rPr>
                <w:rFonts w:ascii="Arial" w:hAnsi="Arial" w:cs="Arial"/>
                <w:b/>
                <w:noProof/>
                <w:lang w:eastAsia="fr-CH"/>
              </w:rPr>
              <w:t> </w:t>
            </w:r>
            <w:r w:rsidRPr="00324670">
              <w:rPr>
                <w:rFonts w:ascii="Arial" w:hAnsi="Arial" w:cs="Arial"/>
                <w:b/>
                <w:noProof/>
                <w:lang w:eastAsia="fr-CH"/>
              </w:rPr>
              <w:t> </w:t>
            </w:r>
            <w:r w:rsidRPr="00324670">
              <w:rPr>
                <w:rFonts w:ascii="Arial" w:hAnsi="Arial" w:cs="Arial"/>
                <w:b/>
                <w:noProof/>
                <w:lang w:eastAsia="fr-CH"/>
              </w:rPr>
              <w:t> </w:t>
            </w:r>
            <w:r w:rsidRPr="00324670">
              <w:rPr>
                <w:rFonts w:ascii="Arial" w:hAnsi="Arial" w:cs="Arial"/>
                <w:b/>
                <w:noProof/>
                <w:lang w:eastAsia="fr-CH"/>
              </w:rPr>
              <w:t> </w:t>
            </w:r>
            <w:r w:rsidRPr="00324670">
              <w:rPr>
                <w:rFonts w:ascii="Arial" w:hAnsi="Arial" w:cs="Arial"/>
                <w:b/>
                <w:noProof/>
                <w:lang w:eastAsia="fr-CH"/>
              </w:rPr>
              <w:t> </w:t>
            </w:r>
            <w:r w:rsidRPr="00324670">
              <w:rPr>
                <w:rFonts w:ascii="Arial" w:hAnsi="Arial" w:cs="Arial"/>
                <w:b/>
                <w:lang w:eastAsia="fr-CH"/>
              </w:rPr>
              <w:fldChar w:fldCharType="end"/>
            </w:r>
          </w:p>
        </w:tc>
      </w:tr>
      <w:tr w:rsidR="009D00E9" w:rsidRPr="00324670" w:rsidTr="00324670">
        <w:trPr>
          <w:trHeight w:val="397"/>
        </w:trPr>
        <w:tc>
          <w:tcPr>
            <w:tcW w:w="2113" w:type="dxa"/>
            <w:tcBorders>
              <w:top w:val="single" w:sz="4" w:space="0" w:color="auto"/>
              <w:left w:val="nil"/>
              <w:bottom w:val="single" w:sz="4" w:space="0" w:color="auto"/>
              <w:right w:val="nil"/>
            </w:tcBorders>
            <w:shd w:val="clear" w:color="auto" w:fill="auto"/>
            <w:vAlign w:val="center"/>
          </w:tcPr>
          <w:p w:rsidR="009D00E9" w:rsidRPr="00324670" w:rsidRDefault="009D00E9" w:rsidP="00B91162">
            <w:pPr>
              <w:ind w:left="720"/>
              <w:jc w:val="both"/>
              <w:rPr>
                <w:rFonts w:ascii="Arial" w:hAnsi="Arial" w:cs="Arial"/>
                <w:szCs w:val="22"/>
              </w:rPr>
            </w:pPr>
          </w:p>
        </w:tc>
        <w:tc>
          <w:tcPr>
            <w:tcW w:w="7555" w:type="dxa"/>
            <w:tcBorders>
              <w:top w:val="single" w:sz="4" w:space="0" w:color="auto"/>
              <w:left w:val="nil"/>
              <w:bottom w:val="single" w:sz="4" w:space="0" w:color="auto"/>
              <w:right w:val="nil"/>
            </w:tcBorders>
            <w:shd w:val="clear" w:color="auto" w:fill="FFFFFF" w:themeFill="background1"/>
            <w:vAlign w:val="center"/>
          </w:tcPr>
          <w:p w:rsidR="009D00E9" w:rsidRPr="00324670" w:rsidRDefault="009D00E9" w:rsidP="00B91162">
            <w:pPr>
              <w:ind w:left="720"/>
              <w:jc w:val="both"/>
              <w:rPr>
                <w:rFonts w:ascii="Arial" w:hAnsi="Arial" w:cs="Arial"/>
                <w:szCs w:val="22"/>
              </w:rPr>
            </w:pPr>
          </w:p>
        </w:tc>
      </w:tr>
      <w:tr w:rsidR="009D00E9" w:rsidRPr="00324670" w:rsidTr="00324670">
        <w:trPr>
          <w:trHeight w:val="397"/>
        </w:trPr>
        <w:tc>
          <w:tcPr>
            <w:tcW w:w="2113" w:type="dxa"/>
            <w:tcBorders>
              <w:top w:val="single" w:sz="4" w:space="0" w:color="auto"/>
            </w:tcBorders>
            <w:shd w:val="clear" w:color="auto" w:fill="E6E6E6"/>
            <w:vAlign w:val="center"/>
          </w:tcPr>
          <w:p w:rsidR="009D00E9" w:rsidRPr="00324670" w:rsidRDefault="008F072A" w:rsidP="00271471">
            <w:pPr>
              <w:jc w:val="both"/>
              <w:rPr>
                <w:rFonts w:ascii="Arial" w:hAnsi="Arial" w:cs="Arial"/>
                <w:szCs w:val="22"/>
              </w:rPr>
            </w:pPr>
            <w:r w:rsidRPr="00324670">
              <w:rPr>
                <w:rFonts w:ascii="Arial" w:hAnsi="Arial" w:cs="Arial"/>
                <w:szCs w:val="22"/>
              </w:rPr>
              <w:t>Lieux d’intervention et balisage</w:t>
            </w:r>
            <w:r w:rsidR="009D00E9" w:rsidRPr="00324670">
              <w:rPr>
                <w:rFonts w:ascii="Arial" w:hAnsi="Arial" w:cs="Arial"/>
                <w:szCs w:val="22"/>
              </w:rPr>
              <w:t>:</w:t>
            </w:r>
          </w:p>
        </w:tc>
        <w:tc>
          <w:tcPr>
            <w:tcW w:w="7555" w:type="dxa"/>
            <w:tcBorders>
              <w:top w:val="single" w:sz="4" w:space="0" w:color="auto"/>
            </w:tcBorders>
            <w:shd w:val="clear" w:color="auto" w:fill="auto"/>
            <w:vAlign w:val="center"/>
          </w:tcPr>
          <w:p w:rsidR="009D00E9" w:rsidRPr="00324670" w:rsidRDefault="003C36B5" w:rsidP="00263210">
            <w:pPr>
              <w:jc w:val="both"/>
              <w:rPr>
                <w:rFonts w:ascii="Arial" w:hAnsi="Arial" w:cs="Arial"/>
                <w:szCs w:val="22"/>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bl>
    <w:p w:rsidR="009D00E9" w:rsidRPr="00324670" w:rsidRDefault="009D00E9" w:rsidP="00B91162">
      <w:pPr>
        <w:ind w:left="720"/>
        <w:jc w:val="both"/>
        <w:rPr>
          <w:rFonts w:ascii="Arial" w:hAnsi="Arial" w:cs="Arial"/>
          <w:sz w:val="22"/>
          <w:szCs w:val="22"/>
        </w:rPr>
      </w:pPr>
    </w:p>
    <w:tbl>
      <w:tblPr>
        <w:tblStyle w:val="Grilledutableau"/>
        <w:tblW w:w="9668" w:type="dxa"/>
        <w:tblInd w:w="108" w:type="dxa"/>
        <w:shd w:val="clear" w:color="auto" w:fill="E6E6E6"/>
        <w:tblLayout w:type="fixed"/>
        <w:tblLook w:val="01E0" w:firstRow="1" w:lastRow="1" w:firstColumn="1" w:lastColumn="1" w:noHBand="0" w:noVBand="0"/>
      </w:tblPr>
      <w:tblGrid>
        <w:gridCol w:w="2117"/>
        <w:gridCol w:w="4701"/>
        <w:gridCol w:w="719"/>
        <w:gridCol w:w="2131"/>
      </w:tblGrid>
      <w:tr w:rsidR="009D00E9" w:rsidRPr="00324670" w:rsidTr="00324670">
        <w:trPr>
          <w:trHeight w:val="397"/>
        </w:trPr>
        <w:tc>
          <w:tcPr>
            <w:tcW w:w="2117" w:type="dxa"/>
            <w:shd w:val="clear" w:color="auto" w:fill="E6E6E6"/>
            <w:vAlign w:val="center"/>
          </w:tcPr>
          <w:p w:rsidR="009D00E9" w:rsidRPr="00324670" w:rsidRDefault="009D00E9" w:rsidP="00271471">
            <w:pPr>
              <w:jc w:val="both"/>
              <w:rPr>
                <w:rFonts w:ascii="Arial" w:hAnsi="Arial" w:cs="Arial"/>
                <w:szCs w:val="22"/>
              </w:rPr>
            </w:pPr>
            <w:r w:rsidRPr="00324670">
              <w:rPr>
                <w:rFonts w:ascii="Arial" w:hAnsi="Arial" w:cs="Arial"/>
                <w:szCs w:val="22"/>
              </w:rPr>
              <w:t>Auteur</w:t>
            </w:r>
            <w:r w:rsidR="00E27485" w:rsidRPr="00324670">
              <w:rPr>
                <w:rFonts w:ascii="Arial" w:hAnsi="Arial" w:cs="Arial"/>
                <w:szCs w:val="22"/>
              </w:rPr>
              <w:t xml:space="preserve"> </w:t>
            </w:r>
            <w:r w:rsidRPr="00324670">
              <w:rPr>
                <w:rFonts w:ascii="Arial" w:hAnsi="Arial" w:cs="Arial"/>
                <w:szCs w:val="22"/>
              </w:rPr>
              <w:t>:</w:t>
            </w:r>
          </w:p>
        </w:tc>
        <w:tc>
          <w:tcPr>
            <w:tcW w:w="4701" w:type="dxa"/>
            <w:shd w:val="clear" w:color="auto" w:fill="auto"/>
            <w:vAlign w:val="center"/>
          </w:tcPr>
          <w:p w:rsidR="009D00E9" w:rsidRPr="00324670" w:rsidRDefault="003C36B5" w:rsidP="00263210">
            <w:pPr>
              <w:jc w:val="both"/>
              <w:rPr>
                <w:rFonts w:ascii="Arial" w:hAnsi="Arial" w:cs="Arial"/>
                <w:szCs w:val="22"/>
                <w:lang w:val="en-US"/>
              </w:rPr>
            </w:pPr>
            <w:r w:rsidRPr="00324670">
              <w:rPr>
                <w:rFonts w:ascii="Arial" w:hAnsi="Arial" w:cs="Arial"/>
                <w:lang w:eastAsia="fr-CH"/>
              </w:rPr>
              <w:fldChar w:fldCharType="begin">
                <w:ffData>
                  <w:name w:val=""/>
                  <w:enabled/>
                  <w:calcOnExit w:val="0"/>
                  <w:textInput>
                    <w:default w:val="Prénom"/>
                    <w:format w:val="FIRST CAPITAL"/>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Prénom</w:t>
            </w:r>
            <w:r w:rsidRPr="00324670">
              <w:rPr>
                <w:rFonts w:ascii="Arial" w:hAnsi="Arial" w:cs="Arial"/>
                <w:lang w:eastAsia="fr-CH"/>
              </w:rPr>
              <w:fldChar w:fldCharType="end"/>
            </w:r>
            <w:r w:rsidRPr="00324670">
              <w:rPr>
                <w:rFonts w:ascii="Arial" w:hAnsi="Arial" w:cs="Arial"/>
                <w:lang w:eastAsia="fr-CH"/>
              </w:rPr>
              <w:t xml:space="preserve"> </w:t>
            </w:r>
            <w:r w:rsidRPr="00324670">
              <w:rPr>
                <w:rFonts w:ascii="Arial" w:hAnsi="Arial" w:cs="Arial"/>
                <w:lang w:eastAsia="fr-CH"/>
              </w:rPr>
              <w:fldChar w:fldCharType="begin">
                <w:ffData>
                  <w:name w:val=""/>
                  <w:enabled/>
                  <w:calcOnExit w:val="0"/>
                  <w:textInput>
                    <w:default w:val="NOM"/>
                    <w:format w:val="UPPERCASE"/>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NOM</w:t>
            </w:r>
            <w:r w:rsidRPr="00324670">
              <w:rPr>
                <w:rFonts w:ascii="Arial" w:hAnsi="Arial" w:cs="Arial"/>
                <w:lang w:eastAsia="fr-CH"/>
              </w:rPr>
              <w:fldChar w:fldCharType="end"/>
            </w:r>
          </w:p>
        </w:tc>
        <w:tc>
          <w:tcPr>
            <w:tcW w:w="719" w:type="dxa"/>
            <w:shd w:val="clear" w:color="auto" w:fill="E6E6E6"/>
            <w:vAlign w:val="center"/>
          </w:tcPr>
          <w:p w:rsidR="009D00E9" w:rsidRPr="00324670" w:rsidRDefault="009D00E9" w:rsidP="00B2183E">
            <w:pPr>
              <w:jc w:val="both"/>
              <w:rPr>
                <w:rFonts w:ascii="Arial" w:hAnsi="Arial" w:cs="Arial"/>
                <w:szCs w:val="22"/>
              </w:rPr>
            </w:pPr>
            <w:r w:rsidRPr="00324670">
              <w:rPr>
                <w:rFonts w:ascii="Arial" w:hAnsi="Arial" w:cs="Arial"/>
                <w:szCs w:val="22"/>
              </w:rPr>
              <w:t>Date:</w:t>
            </w:r>
          </w:p>
        </w:tc>
        <w:tc>
          <w:tcPr>
            <w:tcW w:w="2131" w:type="dxa"/>
            <w:shd w:val="clear" w:color="auto" w:fill="auto"/>
            <w:vAlign w:val="center"/>
          </w:tcPr>
          <w:p w:rsidR="009D00E9" w:rsidRPr="00324670" w:rsidRDefault="003C36B5" w:rsidP="00B91162">
            <w:pPr>
              <w:ind w:left="720"/>
              <w:jc w:val="both"/>
              <w:rPr>
                <w:rFonts w:ascii="Arial" w:hAnsi="Arial" w:cs="Arial"/>
                <w:szCs w:val="22"/>
              </w:rPr>
            </w:pPr>
            <w:r w:rsidRPr="00324670">
              <w:rPr>
                <w:rFonts w:ascii="Arial" w:hAnsi="Arial" w:cs="Arial"/>
                <w:lang w:eastAsia="fr-CH"/>
              </w:rPr>
              <w:fldChar w:fldCharType="begin">
                <w:ffData>
                  <w:name w:val=""/>
                  <w:enabled/>
                  <w:calcOnExit w:val="0"/>
                  <w:textInput>
                    <w:type w:val="date"/>
                    <w:format w:val="dd.MM.yyyy"/>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bl>
    <w:p w:rsidR="009D00E9" w:rsidRPr="00324670" w:rsidRDefault="009D00E9" w:rsidP="00B91162">
      <w:pPr>
        <w:ind w:left="720"/>
        <w:jc w:val="both"/>
        <w:rPr>
          <w:rFonts w:ascii="Arial" w:hAnsi="Arial" w:cs="Arial"/>
          <w:sz w:val="22"/>
          <w:szCs w:val="22"/>
        </w:rPr>
      </w:pPr>
    </w:p>
    <w:tbl>
      <w:tblPr>
        <w:tblStyle w:val="Grilledutableau"/>
        <w:tblW w:w="9668" w:type="dxa"/>
        <w:tblInd w:w="108" w:type="dxa"/>
        <w:shd w:val="clear" w:color="auto" w:fill="E6E6E6"/>
        <w:tblLayout w:type="fixed"/>
        <w:tblLook w:val="01E0" w:firstRow="1" w:lastRow="1" w:firstColumn="1" w:lastColumn="1" w:noHBand="0" w:noVBand="0"/>
      </w:tblPr>
      <w:tblGrid>
        <w:gridCol w:w="2127"/>
        <w:gridCol w:w="7541"/>
      </w:tblGrid>
      <w:tr w:rsidR="009D00E9" w:rsidRPr="00324670" w:rsidTr="00324670">
        <w:trPr>
          <w:trHeight w:val="397"/>
        </w:trPr>
        <w:tc>
          <w:tcPr>
            <w:tcW w:w="2127" w:type="dxa"/>
            <w:shd w:val="clear" w:color="auto" w:fill="E6E6E6"/>
            <w:vAlign w:val="center"/>
          </w:tcPr>
          <w:p w:rsidR="009D00E9" w:rsidRPr="00324670" w:rsidRDefault="009D00E9" w:rsidP="00271471">
            <w:pPr>
              <w:jc w:val="both"/>
              <w:rPr>
                <w:rFonts w:ascii="Arial" w:hAnsi="Arial" w:cs="Arial"/>
                <w:sz w:val="22"/>
                <w:szCs w:val="22"/>
              </w:rPr>
            </w:pPr>
            <w:r w:rsidRPr="00324670">
              <w:rPr>
                <w:rFonts w:ascii="Arial" w:hAnsi="Arial" w:cs="Arial"/>
              </w:rPr>
              <w:t>Destinataires</w:t>
            </w:r>
            <w:r w:rsidRPr="00324670">
              <w:rPr>
                <w:rFonts w:ascii="Arial" w:hAnsi="Arial" w:cs="Arial"/>
                <w:sz w:val="22"/>
                <w:szCs w:val="22"/>
              </w:rPr>
              <w:t> :</w:t>
            </w:r>
          </w:p>
        </w:tc>
        <w:tc>
          <w:tcPr>
            <w:tcW w:w="7541" w:type="dxa"/>
            <w:shd w:val="clear" w:color="auto" w:fill="auto"/>
            <w:vAlign w:val="center"/>
          </w:tcPr>
          <w:p w:rsidR="009D00E9" w:rsidRPr="00324670" w:rsidRDefault="00324670" w:rsidP="00263210">
            <w:pPr>
              <w:jc w:val="both"/>
              <w:rPr>
                <w:rFonts w:ascii="Arial" w:hAnsi="Arial" w:cs="Arial"/>
                <w:sz w:val="22"/>
                <w:szCs w:val="22"/>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bl>
    <w:p w:rsidR="00486596" w:rsidRPr="00324670" w:rsidRDefault="00486596" w:rsidP="00B91162">
      <w:pPr>
        <w:pStyle w:val="TA1"/>
        <w:ind w:left="720"/>
        <w:jc w:val="both"/>
        <w:rPr>
          <w:rFonts w:ascii="Arial" w:hAnsi="Arial" w:cs="Arial"/>
        </w:rPr>
      </w:pPr>
    </w:p>
    <w:tbl>
      <w:tblPr>
        <w:tblStyle w:val="Grilledutableau"/>
        <w:tblW w:w="9668" w:type="dxa"/>
        <w:tblInd w:w="108" w:type="dxa"/>
        <w:shd w:val="clear" w:color="auto" w:fill="E6E6E6"/>
        <w:tblLayout w:type="fixed"/>
        <w:tblLook w:val="01E0" w:firstRow="1" w:lastRow="1" w:firstColumn="1" w:lastColumn="1" w:noHBand="0" w:noVBand="0"/>
      </w:tblPr>
      <w:tblGrid>
        <w:gridCol w:w="2117"/>
        <w:gridCol w:w="5283"/>
        <w:gridCol w:w="2268"/>
      </w:tblGrid>
      <w:tr w:rsidR="00263210" w:rsidRPr="00324670" w:rsidTr="00324670">
        <w:trPr>
          <w:trHeight w:val="397"/>
        </w:trPr>
        <w:tc>
          <w:tcPr>
            <w:tcW w:w="2117" w:type="dxa"/>
            <w:shd w:val="clear" w:color="auto" w:fill="E6E6E6"/>
            <w:vAlign w:val="center"/>
          </w:tcPr>
          <w:p w:rsidR="009D00E9" w:rsidRPr="00324670" w:rsidRDefault="00365D9B" w:rsidP="00271471">
            <w:pPr>
              <w:rPr>
                <w:rFonts w:ascii="Arial" w:hAnsi="Arial" w:cs="Arial"/>
              </w:rPr>
            </w:pPr>
            <w:r w:rsidRPr="00324670">
              <w:rPr>
                <w:rFonts w:ascii="Arial" w:hAnsi="Arial" w:cs="Arial"/>
              </w:rPr>
              <w:t xml:space="preserve">Descriptif général des travaux </w:t>
            </w:r>
          </w:p>
        </w:tc>
        <w:tc>
          <w:tcPr>
            <w:tcW w:w="7551" w:type="dxa"/>
            <w:gridSpan w:val="2"/>
            <w:shd w:val="clear" w:color="auto" w:fill="FFFFFF" w:themeFill="background1"/>
            <w:vAlign w:val="center"/>
          </w:tcPr>
          <w:p w:rsidR="00365D9B" w:rsidRPr="00324670" w:rsidRDefault="00324670" w:rsidP="00263210">
            <w:pPr>
              <w:jc w:val="both"/>
              <w:rPr>
                <w:rFonts w:ascii="Arial" w:hAnsi="Arial" w:cs="Arial"/>
                <w:sz w:val="22"/>
                <w:szCs w:val="22"/>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r w:rsidR="00263210" w:rsidRPr="00324670" w:rsidTr="00324670">
        <w:tblPrEx>
          <w:tblCellMar>
            <w:top w:w="113" w:type="dxa"/>
            <w:bottom w:w="113" w:type="dxa"/>
          </w:tblCellMar>
        </w:tblPrEx>
        <w:trPr>
          <w:trHeight w:val="397"/>
        </w:trPr>
        <w:tc>
          <w:tcPr>
            <w:tcW w:w="2117" w:type="dxa"/>
            <w:shd w:val="clear" w:color="auto" w:fill="E6E6E6"/>
            <w:vAlign w:val="center"/>
          </w:tcPr>
          <w:p w:rsidR="00365D9B" w:rsidRPr="00324670" w:rsidRDefault="00365D9B" w:rsidP="00271471">
            <w:pPr>
              <w:rPr>
                <w:rFonts w:ascii="Arial" w:hAnsi="Arial" w:cs="Arial"/>
              </w:rPr>
            </w:pPr>
            <w:r w:rsidRPr="00324670">
              <w:rPr>
                <w:rFonts w:ascii="Arial" w:hAnsi="Arial" w:cs="Arial"/>
              </w:rPr>
              <w:t>Description du phasage</w:t>
            </w:r>
          </w:p>
        </w:tc>
        <w:tc>
          <w:tcPr>
            <w:tcW w:w="7551" w:type="dxa"/>
            <w:gridSpan w:val="2"/>
            <w:shd w:val="clear" w:color="auto" w:fill="FFFFFF" w:themeFill="background1"/>
            <w:vAlign w:val="center"/>
          </w:tcPr>
          <w:p w:rsidR="00365D9B" w:rsidRPr="00324670" w:rsidRDefault="00324670" w:rsidP="00847AEE">
            <w:pPr>
              <w:jc w:val="both"/>
              <w:rPr>
                <w:rFonts w:ascii="Arial" w:hAnsi="Arial" w:cs="Arial"/>
                <w:sz w:val="22"/>
                <w:szCs w:val="22"/>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r w:rsidR="00263210" w:rsidRPr="00324670" w:rsidTr="00324670">
        <w:tblPrEx>
          <w:tblCellMar>
            <w:top w:w="113" w:type="dxa"/>
            <w:bottom w:w="113" w:type="dxa"/>
          </w:tblCellMar>
        </w:tblPrEx>
        <w:trPr>
          <w:trHeight w:val="397"/>
        </w:trPr>
        <w:tc>
          <w:tcPr>
            <w:tcW w:w="2117" w:type="dxa"/>
            <w:shd w:val="clear" w:color="auto" w:fill="E6E6E6"/>
            <w:vAlign w:val="center"/>
          </w:tcPr>
          <w:p w:rsidR="00365D9B" w:rsidRPr="00324670" w:rsidRDefault="00365D9B" w:rsidP="00B2183E">
            <w:pPr>
              <w:jc w:val="both"/>
              <w:rPr>
                <w:rFonts w:ascii="Arial" w:hAnsi="Arial" w:cs="Arial"/>
              </w:rPr>
            </w:pPr>
            <w:r w:rsidRPr="00324670">
              <w:rPr>
                <w:rFonts w:ascii="Arial" w:hAnsi="Arial" w:cs="Arial"/>
              </w:rPr>
              <w:t>Temps d’intervention</w:t>
            </w:r>
          </w:p>
        </w:tc>
        <w:tc>
          <w:tcPr>
            <w:tcW w:w="7551" w:type="dxa"/>
            <w:gridSpan w:val="2"/>
            <w:shd w:val="clear" w:color="auto" w:fill="FFFFFF" w:themeFill="background1"/>
            <w:vAlign w:val="center"/>
          </w:tcPr>
          <w:p w:rsidR="00365D9B" w:rsidRPr="00324670" w:rsidRDefault="0062685A" w:rsidP="00263210">
            <w:pPr>
              <w:jc w:val="both"/>
              <w:rPr>
                <w:rFonts w:ascii="Arial" w:hAnsi="Arial" w:cs="Arial"/>
              </w:rPr>
            </w:pPr>
            <w:r w:rsidRPr="00324670">
              <w:rPr>
                <w:rFonts w:ascii="Arial" w:hAnsi="Arial" w:cs="Arial"/>
              </w:rPr>
              <w:t>Les travaux auront lieu du</w:t>
            </w:r>
            <w:r w:rsidR="00263210" w:rsidRPr="00324670">
              <w:rPr>
                <w:rFonts w:ascii="Arial" w:hAnsi="Arial" w:cs="Arial"/>
              </w:rPr>
              <w:t xml:space="preserve"> </w:t>
            </w:r>
            <w:r w:rsidR="00324670" w:rsidRPr="00324670">
              <w:rPr>
                <w:rFonts w:ascii="Arial" w:hAnsi="Arial" w:cs="Arial"/>
                <w:lang w:eastAsia="fr-CH"/>
              </w:rPr>
              <w:fldChar w:fldCharType="begin">
                <w:ffData>
                  <w:name w:val=""/>
                  <w:enabled/>
                  <w:calcOnExit w:val="0"/>
                  <w:textInput>
                    <w:type w:val="date"/>
                    <w:format w:val="dd.MM.yyyy"/>
                  </w:textInput>
                </w:ffData>
              </w:fldChar>
            </w:r>
            <w:r w:rsidR="00324670" w:rsidRPr="00324670">
              <w:rPr>
                <w:rFonts w:ascii="Arial" w:hAnsi="Arial" w:cs="Arial"/>
                <w:lang w:eastAsia="fr-CH"/>
              </w:rPr>
              <w:instrText xml:space="preserve"> FORMTEXT </w:instrText>
            </w:r>
            <w:r w:rsidR="00324670" w:rsidRPr="00324670">
              <w:rPr>
                <w:rFonts w:ascii="Arial" w:hAnsi="Arial" w:cs="Arial"/>
                <w:lang w:eastAsia="fr-CH"/>
              </w:rPr>
            </w:r>
            <w:r w:rsidR="00324670" w:rsidRPr="00324670">
              <w:rPr>
                <w:rFonts w:ascii="Arial" w:hAnsi="Arial" w:cs="Arial"/>
                <w:lang w:eastAsia="fr-CH"/>
              </w:rPr>
              <w:fldChar w:fldCharType="separate"/>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lang w:eastAsia="fr-CH"/>
              </w:rPr>
              <w:fldChar w:fldCharType="end"/>
            </w:r>
            <w:r w:rsidR="00263210" w:rsidRPr="00324670">
              <w:rPr>
                <w:rFonts w:ascii="Arial" w:hAnsi="Arial" w:cs="Arial"/>
              </w:rPr>
              <w:t xml:space="preserve"> </w:t>
            </w:r>
            <w:r w:rsidRPr="00324670">
              <w:rPr>
                <w:rFonts w:ascii="Arial" w:hAnsi="Arial" w:cs="Arial"/>
              </w:rPr>
              <w:t>au</w:t>
            </w:r>
            <w:r w:rsidR="0021757B" w:rsidRPr="00324670">
              <w:rPr>
                <w:rFonts w:ascii="Arial" w:hAnsi="Arial" w:cs="Arial"/>
              </w:rPr>
              <w:t xml:space="preserve"> </w:t>
            </w:r>
            <w:r w:rsidR="00324670" w:rsidRPr="00324670">
              <w:rPr>
                <w:rFonts w:ascii="Arial" w:hAnsi="Arial" w:cs="Arial"/>
                <w:lang w:eastAsia="fr-CH"/>
              </w:rPr>
              <w:fldChar w:fldCharType="begin">
                <w:ffData>
                  <w:name w:val=""/>
                  <w:enabled/>
                  <w:calcOnExit w:val="0"/>
                  <w:textInput>
                    <w:type w:val="date"/>
                    <w:format w:val="dd.MM.yyyy"/>
                  </w:textInput>
                </w:ffData>
              </w:fldChar>
            </w:r>
            <w:r w:rsidR="00324670" w:rsidRPr="00324670">
              <w:rPr>
                <w:rFonts w:ascii="Arial" w:hAnsi="Arial" w:cs="Arial"/>
                <w:lang w:eastAsia="fr-CH"/>
              </w:rPr>
              <w:instrText xml:space="preserve"> FORMTEXT </w:instrText>
            </w:r>
            <w:r w:rsidR="00324670" w:rsidRPr="00324670">
              <w:rPr>
                <w:rFonts w:ascii="Arial" w:hAnsi="Arial" w:cs="Arial"/>
                <w:lang w:eastAsia="fr-CH"/>
              </w:rPr>
            </w:r>
            <w:r w:rsidR="00324670" w:rsidRPr="00324670">
              <w:rPr>
                <w:rFonts w:ascii="Arial" w:hAnsi="Arial" w:cs="Arial"/>
                <w:lang w:eastAsia="fr-CH"/>
              </w:rPr>
              <w:fldChar w:fldCharType="separate"/>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lang w:eastAsia="fr-CH"/>
              </w:rPr>
              <w:fldChar w:fldCharType="end"/>
            </w:r>
            <w:r w:rsidR="0021757B" w:rsidRPr="00324670">
              <w:rPr>
                <w:rFonts w:ascii="Arial" w:hAnsi="Arial" w:cs="Arial"/>
              </w:rPr>
              <w:t xml:space="preserve"> </w:t>
            </w:r>
            <w:r w:rsidR="00263210" w:rsidRPr="00324670">
              <w:rPr>
                <w:rFonts w:ascii="Arial" w:hAnsi="Arial" w:cs="Arial"/>
              </w:rPr>
              <w:t xml:space="preserve">de </w:t>
            </w:r>
            <w:r w:rsidR="00324670" w:rsidRPr="00324670">
              <w:rPr>
                <w:rFonts w:ascii="Arial" w:hAnsi="Arial" w:cs="Arial"/>
                <w:lang w:eastAsia="fr-CH"/>
              </w:rPr>
              <w:fldChar w:fldCharType="begin">
                <w:ffData>
                  <w:name w:val=""/>
                  <w:enabled/>
                  <w:calcOnExit w:val="0"/>
                  <w:textInput/>
                </w:ffData>
              </w:fldChar>
            </w:r>
            <w:r w:rsidR="00324670" w:rsidRPr="00324670">
              <w:rPr>
                <w:rFonts w:ascii="Arial" w:hAnsi="Arial" w:cs="Arial"/>
                <w:lang w:eastAsia="fr-CH"/>
              </w:rPr>
              <w:instrText xml:space="preserve"> FORMTEXT </w:instrText>
            </w:r>
            <w:r w:rsidR="00324670" w:rsidRPr="00324670">
              <w:rPr>
                <w:rFonts w:ascii="Arial" w:hAnsi="Arial" w:cs="Arial"/>
                <w:lang w:eastAsia="fr-CH"/>
              </w:rPr>
            </w:r>
            <w:r w:rsidR="00324670" w:rsidRPr="00324670">
              <w:rPr>
                <w:rFonts w:ascii="Arial" w:hAnsi="Arial" w:cs="Arial"/>
                <w:lang w:eastAsia="fr-CH"/>
              </w:rPr>
              <w:fldChar w:fldCharType="separate"/>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lang w:eastAsia="fr-CH"/>
              </w:rPr>
              <w:fldChar w:fldCharType="end"/>
            </w:r>
            <w:r w:rsidR="00263210" w:rsidRPr="00324670">
              <w:rPr>
                <w:rFonts w:ascii="Arial" w:hAnsi="Arial" w:cs="Arial"/>
              </w:rPr>
              <w:t xml:space="preserve"> à </w:t>
            </w:r>
            <w:r w:rsidR="00324670" w:rsidRPr="00324670">
              <w:rPr>
                <w:rFonts w:ascii="Arial" w:hAnsi="Arial" w:cs="Arial"/>
                <w:lang w:eastAsia="fr-CH"/>
              </w:rPr>
              <w:fldChar w:fldCharType="begin">
                <w:ffData>
                  <w:name w:val=""/>
                  <w:enabled/>
                  <w:calcOnExit w:val="0"/>
                  <w:textInput/>
                </w:ffData>
              </w:fldChar>
            </w:r>
            <w:r w:rsidR="00324670" w:rsidRPr="00324670">
              <w:rPr>
                <w:rFonts w:ascii="Arial" w:hAnsi="Arial" w:cs="Arial"/>
                <w:lang w:eastAsia="fr-CH"/>
              </w:rPr>
              <w:instrText xml:space="preserve"> FORMTEXT </w:instrText>
            </w:r>
            <w:r w:rsidR="00324670" w:rsidRPr="00324670">
              <w:rPr>
                <w:rFonts w:ascii="Arial" w:hAnsi="Arial" w:cs="Arial"/>
                <w:lang w:eastAsia="fr-CH"/>
              </w:rPr>
            </w:r>
            <w:r w:rsidR="00324670" w:rsidRPr="00324670">
              <w:rPr>
                <w:rFonts w:ascii="Arial" w:hAnsi="Arial" w:cs="Arial"/>
                <w:lang w:eastAsia="fr-CH"/>
              </w:rPr>
              <w:fldChar w:fldCharType="separate"/>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lang w:eastAsia="fr-CH"/>
              </w:rPr>
              <w:fldChar w:fldCharType="end"/>
            </w:r>
          </w:p>
        </w:tc>
      </w:tr>
      <w:tr w:rsidR="00263210" w:rsidRPr="00324670" w:rsidTr="00324670">
        <w:tblPrEx>
          <w:tblCellMar>
            <w:top w:w="113" w:type="dxa"/>
            <w:bottom w:w="113" w:type="dxa"/>
          </w:tblCellMar>
        </w:tblPrEx>
        <w:trPr>
          <w:trHeight w:val="397"/>
        </w:trPr>
        <w:tc>
          <w:tcPr>
            <w:tcW w:w="2117" w:type="dxa"/>
            <w:shd w:val="clear" w:color="auto" w:fill="E6E6E6"/>
            <w:vAlign w:val="center"/>
          </w:tcPr>
          <w:p w:rsidR="00365D9B" w:rsidRPr="00324670" w:rsidRDefault="0062685A" w:rsidP="00B2183E">
            <w:pPr>
              <w:rPr>
                <w:rFonts w:ascii="Arial" w:hAnsi="Arial" w:cs="Arial"/>
              </w:rPr>
            </w:pPr>
            <w:r w:rsidRPr="00324670">
              <w:rPr>
                <w:rFonts w:ascii="Arial" w:hAnsi="Arial" w:cs="Arial"/>
              </w:rPr>
              <w:t>Nombre de c</w:t>
            </w:r>
            <w:r w:rsidR="00365D9B" w:rsidRPr="00324670">
              <w:rPr>
                <w:rFonts w:ascii="Arial" w:hAnsi="Arial" w:cs="Arial"/>
              </w:rPr>
              <w:t>ollaborateurs</w:t>
            </w:r>
          </w:p>
        </w:tc>
        <w:tc>
          <w:tcPr>
            <w:tcW w:w="7551" w:type="dxa"/>
            <w:gridSpan w:val="2"/>
            <w:shd w:val="clear" w:color="auto" w:fill="FFFFFF" w:themeFill="background1"/>
            <w:vAlign w:val="center"/>
          </w:tcPr>
          <w:p w:rsidR="0062685A" w:rsidRPr="00324670" w:rsidRDefault="00324670" w:rsidP="00956CD7">
            <w:pPr>
              <w:spacing w:before="120"/>
              <w:jc w:val="both"/>
              <w:rPr>
                <w:rFonts w:ascii="Arial" w:hAnsi="Arial" w:cs="Arial"/>
              </w:rPr>
            </w:pPr>
            <w:r w:rsidRPr="00324670">
              <w:rPr>
                <w:rFonts w:ascii="Arial" w:hAnsi="Arial" w:cs="Arial"/>
              </w:rPr>
              <w:t xml:space="preserve">Nombre : </w:t>
            </w:r>
            <w:r w:rsidRPr="00324670">
              <w:rPr>
                <w:rFonts w:ascii="Arial" w:hAnsi="Arial" w:cs="Arial"/>
                <w:lang w:eastAsia="fr-CH"/>
              </w:rPr>
              <w:fldChar w:fldCharType="begin">
                <w:ffData>
                  <w:name w:val=""/>
                  <w:enabled/>
                  <w:calcOnExit w:val="0"/>
                  <w:textInput>
                    <w:type w:val="number"/>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p w:rsidR="00365D9B" w:rsidRPr="00324670" w:rsidRDefault="00365D9B" w:rsidP="00956CD7">
            <w:pPr>
              <w:spacing w:before="120"/>
              <w:jc w:val="both"/>
              <w:rPr>
                <w:rFonts w:ascii="Arial" w:hAnsi="Arial" w:cs="Arial"/>
              </w:rPr>
            </w:pPr>
            <w:r w:rsidRPr="00324670">
              <w:rPr>
                <w:rFonts w:ascii="Arial" w:hAnsi="Arial" w:cs="Arial"/>
              </w:rPr>
              <w:t>Qualification</w:t>
            </w:r>
            <w:r w:rsidR="0062685A" w:rsidRPr="00324670">
              <w:rPr>
                <w:rFonts w:ascii="Arial" w:hAnsi="Arial" w:cs="Arial"/>
              </w:rPr>
              <w:t> :</w:t>
            </w:r>
            <w:r w:rsidR="00324670" w:rsidRPr="00324670">
              <w:rPr>
                <w:rFonts w:ascii="Arial" w:hAnsi="Arial" w:cs="Arial"/>
                <w:sz w:val="18"/>
                <w:szCs w:val="18"/>
                <w:lang w:eastAsia="fr-CH"/>
              </w:rPr>
              <w:t xml:space="preserve"> </w:t>
            </w:r>
            <w:r w:rsidR="00324670" w:rsidRPr="00324670">
              <w:rPr>
                <w:rFonts w:ascii="Arial" w:hAnsi="Arial" w:cs="Arial"/>
                <w:lang w:eastAsia="fr-CH"/>
              </w:rPr>
              <w:fldChar w:fldCharType="begin">
                <w:ffData>
                  <w:name w:val=""/>
                  <w:enabled/>
                  <w:calcOnExit w:val="0"/>
                  <w:textInput/>
                </w:ffData>
              </w:fldChar>
            </w:r>
            <w:r w:rsidR="00324670" w:rsidRPr="00324670">
              <w:rPr>
                <w:rFonts w:ascii="Arial" w:hAnsi="Arial" w:cs="Arial"/>
                <w:lang w:eastAsia="fr-CH"/>
              </w:rPr>
              <w:instrText xml:space="preserve"> FORMTEXT </w:instrText>
            </w:r>
            <w:r w:rsidR="00324670" w:rsidRPr="00324670">
              <w:rPr>
                <w:rFonts w:ascii="Arial" w:hAnsi="Arial" w:cs="Arial"/>
                <w:lang w:eastAsia="fr-CH"/>
              </w:rPr>
            </w:r>
            <w:r w:rsidR="00324670" w:rsidRPr="00324670">
              <w:rPr>
                <w:rFonts w:ascii="Arial" w:hAnsi="Arial" w:cs="Arial"/>
                <w:lang w:eastAsia="fr-CH"/>
              </w:rPr>
              <w:fldChar w:fldCharType="separate"/>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lang w:eastAsia="fr-CH"/>
              </w:rPr>
              <w:fldChar w:fldCharType="end"/>
            </w:r>
          </w:p>
          <w:p w:rsidR="00365D9B" w:rsidRPr="00324670" w:rsidRDefault="00263210" w:rsidP="00956CD7">
            <w:pPr>
              <w:spacing w:before="120"/>
              <w:jc w:val="both"/>
              <w:rPr>
                <w:rFonts w:ascii="Arial" w:hAnsi="Arial" w:cs="Arial"/>
              </w:rPr>
            </w:pPr>
            <w:r w:rsidRPr="00324670">
              <w:rPr>
                <w:rFonts w:ascii="Arial" w:hAnsi="Arial" w:cs="Arial"/>
              </w:rPr>
              <w:t>Sous-traitants</w:t>
            </w:r>
            <w:r w:rsidR="00324670" w:rsidRPr="00324670">
              <w:rPr>
                <w:rFonts w:ascii="Arial" w:hAnsi="Arial" w:cs="Arial"/>
              </w:rPr>
              <w:t xml:space="preserve"> : </w:t>
            </w:r>
            <w:r w:rsidR="00324670" w:rsidRPr="00324670">
              <w:rPr>
                <w:rFonts w:ascii="Arial" w:hAnsi="Arial" w:cs="Arial"/>
                <w:lang w:eastAsia="fr-CH"/>
              </w:rPr>
              <w:fldChar w:fldCharType="begin">
                <w:ffData>
                  <w:name w:val=""/>
                  <w:enabled/>
                  <w:calcOnExit w:val="0"/>
                  <w:textInput/>
                </w:ffData>
              </w:fldChar>
            </w:r>
            <w:r w:rsidR="00324670" w:rsidRPr="00324670">
              <w:rPr>
                <w:rFonts w:ascii="Arial" w:hAnsi="Arial" w:cs="Arial"/>
                <w:lang w:eastAsia="fr-CH"/>
              </w:rPr>
              <w:instrText xml:space="preserve"> FORMTEXT </w:instrText>
            </w:r>
            <w:r w:rsidR="00324670" w:rsidRPr="00324670">
              <w:rPr>
                <w:rFonts w:ascii="Arial" w:hAnsi="Arial" w:cs="Arial"/>
                <w:lang w:eastAsia="fr-CH"/>
              </w:rPr>
            </w:r>
            <w:r w:rsidR="00324670" w:rsidRPr="00324670">
              <w:rPr>
                <w:rFonts w:ascii="Arial" w:hAnsi="Arial" w:cs="Arial"/>
                <w:lang w:eastAsia="fr-CH"/>
              </w:rPr>
              <w:fldChar w:fldCharType="separate"/>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lang w:eastAsia="fr-CH"/>
              </w:rPr>
              <w:fldChar w:fldCharType="end"/>
            </w:r>
          </w:p>
          <w:p w:rsidR="00365D9B" w:rsidRPr="00324670" w:rsidRDefault="00324670" w:rsidP="00324670">
            <w:pPr>
              <w:spacing w:before="120"/>
              <w:jc w:val="both"/>
              <w:rPr>
                <w:rFonts w:ascii="Arial" w:hAnsi="Arial" w:cs="Arial"/>
              </w:rPr>
            </w:pPr>
            <w:r w:rsidRPr="00324670">
              <w:rPr>
                <w:rFonts w:ascii="Arial" w:hAnsi="Arial" w:cs="Arial"/>
              </w:rPr>
              <w:t xml:space="preserve">Intérimaires : </w:t>
            </w: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r w:rsidR="00263210" w:rsidRPr="00324670" w:rsidTr="00324670">
        <w:trPr>
          <w:trHeight w:val="397"/>
        </w:trPr>
        <w:tc>
          <w:tcPr>
            <w:tcW w:w="2117" w:type="dxa"/>
            <w:shd w:val="clear" w:color="auto" w:fill="E6E6E6"/>
            <w:vAlign w:val="center"/>
          </w:tcPr>
          <w:p w:rsidR="00B2183E" w:rsidRPr="00324670" w:rsidRDefault="00B2183E" w:rsidP="00B2183E">
            <w:pPr>
              <w:spacing w:after="120"/>
              <w:rPr>
                <w:rFonts w:ascii="Arial" w:hAnsi="Arial" w:cs="Arial"/>
              </w:rPr>
            </w:pPr>
            <w:r w:rsidRPr="00324670">
              <w:rPr>
                <w:rFonts w:ascii="Arial" w:hAnsi="Arial" w:cs="Arial"/>
              </w:rPr>
              <w:t>Descriptions</w:t>
            </w:r>
          </w:p>
          <w:p w:rsidR="0062685A" w:rsidRPr="00324670" w:rsidRDefault="00B2183E" w:rsidP="00B2183E">
            <w:pPr>
              <w:rPr>
                <w:rFonts w:ascii="Arial" w:hAnsi="Arial" w:cs="Arial"/>
                <w:sz w:val="22"/>
                <w:szCs w:val="22"/>
              </w:rPr>
            </w:pPr>
            <w:r w:rsidRPr="00324670">
              <w:rPr>
                <w:rFonts w:ascii="Arial" w:hAnsi="Arial" w:cs="Arial"/>
              </w:rPr>
              <w:t>Équipements</w:t>
            </w:r>
            <w:r w:rsidR="0062685A" w:rsidRPr="00324670">
              <w:rPr>
                <w:rFonts w:ascii="Arial" w:hAnsi="Arial" w:cs="Arial"/>
              </w:rPr>
              <w:t xml:space="preserve"> machines et outils</w:t>
            </w:r>
          </w:p>
        </w:tc>
        <w:tc>
          <w:tcPr>
            <w:tcW w:w="7551" w:type="dxa"/>
            <w:gridSpan w:val="2"/>
            <w:shd w:val="clear" w:color="auto" w:fill="FFFFFF" w:themeFill="background1"/>
            <w:vAlign w:val="center"/>
          </w:tcPr>
          <w:p w:rsidR="0062685A" w:rsidRPr="00324670" w:rsidRDefault="00324670" w:rsidP="00263210">
            <w:pPr>
              <w:jc w:val="both"/>
              <w:rPr>
                <w:rFonts w:ascii="Arial" w:hAnsi="Arial" w:cs="Arial"/>
                <w:sz w:val="22"/>
                <w:szCs w:val="22"/>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r w:rsidR="00263210" w:rsidRPr="00324670" w:rsidTr="00324670">
        <w:trPr>
          <w:trHeight w:val="397"/>
        </w:trPr>
        <w:tc>
          <w:tcPr>
            <w:tcW w:w="2117" w:type="dxa"/>
            <w:shd w:val="clear" w:color="auto" w:fill="E6E6E6"/>
            <w:vAlign w:val="center"/>
          </w:tcPr>
          <w:p w:rsidR="00263210" w:rsidRPr="00324670" w:rsidRDefault="00263210" w:rsidP="00B2183E">
            <w:pPr>
              <w:rPr>
                <w:rFonts w:ascii="Arial" w:hAnsi="Arial" w:cs="Arial"/>
              </w:rPr>
            </w:pPr>
            <w:r w:rsidRPr="00324670">
              <w:rPr>
                <w:rFonts w:ascii="Arial" w:hAnsi="Arial" w:cs="Arial"/>
              </w:rPr>
              <w:t>Plans</w:t>
            </w:r>
          </w:p>
          <w:p w:rsidR="00263210" w:rsidRPr="00324670" w:rsidRDefault="00263210" w:rsidP="00B2183E">
            <w:pPr>
              <w:spacing w:before="120"/>
              <w:rPr>
                <w:rFonts w:ascii="Arial" w:hAnsi="Arial" w:cs="Arial"/>
                <w:sz w:val="22"/>
                <w:szCs w:val="22"/>
              </w:rPr>
            </w:pPr>
            <w:r w:rsidRPr="00324670">
              <w:rPr>
                <w:rFonts w:ascii="Arial" w:hAnsi="Arial" w:cs="Arial"/>
              </w:rPr>
              <w:t>Perspectives ou croquis</w:t>
            </w:r>
          </w:p>
        </w:tc>
        <w:tc>
          <w:tcPr>
            <w:tcW w:w="5283" w:type="dxa"/>
            <w:shd w:val="clear" w:color="auto" w:fill="FFFFFF" w:themeFill="background1"/>
            <w:vAlign w:val="center"/>
          </w:tcPr>
          <w:p w:rsidR="00263210" w:rsidRPr="00324670" w:rsidRDefault="00324670" w:rsidP="00263210">
            <w:pPr>
              <w:jc w:val="both"/>
              <w:rPr>
                <w:rFonts w:ascii="Arial" w:hAnsi="Arial" w:cs="Arial"/>
                <w:sz w:val="22"/>
                <w:szCs w:val="22"/>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p w:rsidR="00263210" w:rsidRPr="00324670" w:rsidRDefault="00263210" w:rsidP="00956CD7">
            <w:pPr>
              <w:ind w:left="720"/>
              <w:jc w:val="both"/>
              <w:rPr>
                <w:rFonts w:ascii="Arial" w:hAnsi="Arial" w:cs="Arial"/>
                <w:sz w:val="22"/>
                <w:szCs w:val="22"/>
              </w:rPr>
            </w:pPr>
          </w:p>
        </w:tc>
        <w:tc>
          <w:tcPr>
            <w:tcW w:w="2268" w:type="dxa"/>
            <w:shd w:val="clear" w:color="auto" w:fill="FFFFFF" w:themeFill="background1"/>
            <w:vAlign w:val="center"/>
          </w:tcPr>
          <w:p w:rsidR="00263210" w:rsidRPr="00324670" w:rsidRDefault="00263210" w:rsidP="00263210">
            <w:pPr>
              <w:jc w:val="both"/>
              <w:rPr>
                <w:rFonts w:ascii="Arial" w:hAnsi="Arial" w:cs="Arial"/>
                <w:sz w:val="22"/>
                <w:szCs w:val="22"/>
              </w:rPr>
            </w:pPr>
            <w:r w:rsidRPr="00324670">
              <w:rPr>
                <w:rFonts w:ascii="Arial" w:hAnsi="Arial" w:cs="Arial"/>
                <w:noProof/>
                <w:sz w:val="22"/>
                <w:szCs w:val="22"/>
                <w:lang w:eastAsia="fr-CH"/>
              </w:rPr>
              <w:drawing>
                <wp:inline distT="0" distB="0" distL="0" distR="0" wp14:anchorId="795B8FD7">
                  <wp:extent cx="1254201" cy="2027232"/>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63" cy="2052870"/>
                          </a:xfrm>
                          <a:prstGeom prst="rect">
                            <a:avLst/>
                          </a:prstGeom>
                          <a:noFill/>
                        </pic:spPr>
                      </pic:pic>
                    </a:graphicData>
                  </a:graphic>
                </wp:inline>
              </w:drawing>
            </w:r>
          </w:p>
          <w:p w:rsidR="00263210" w:rsidRPr="00324670" w:rsidRDefault="00263210" w:rsidP="00773A34">
            <w:pPr>
              <w:jc w:val="both"/>
              <w:rPr>
                <w:rFonts w:ascii="Arial" w:hAnsi="Arial" w:cs="Arial"/>
                <w:sz w:val="22"/>
                <w:szCs w:val="22"/>
              </w:rPr>
            </w:pPr>
            <w:r w:rsidRPr="00324670">
              <w:rPr>
                <w:rFonts w:ascii="Arial" w:hAnsi="Arial" w:cs="Arial"/>
                <w:sz w:val="22"/>
                <w:szCs w:val="22"/>
              </w:rPr>
              <w:t>Exemple</w:t>
            </w:r>
          </w:p>
        </w:tc>
      </w:tr>
      <w:tr w:rsidR="00263210" w:rsidRPr="00324670" w:rsidTr="00324670">
        <w:trPr>
          <w:trHeight w:val="397"/>
        </w:trPr>
        <w:tc>
          <w:tcPr>
            <w:tcW w:w="2117" w:type="dxa"/>
            <w:shd w:val="clear" w:color="auto" w:fill="E6E6E6"/>
            <w:vAlign w:val="center"/>
          </w:tcPr>
          <w:p w:rsidR="00365D9B" w:rsidRPr="00324670" w:rsidRDefault="00365D9B" w:rsidP="00B2183E">
            <w:pPr>
              <w:jc w:val="both"/>
              <w:rPr>
                <w:rFonts w:ascii="Arial" w:hAnsi="Arial" w:cs="Arial"/>
              </w:rPr>
            </w:pPr>
            <w:r w:rsidRPr="00324670">
              <w:rPr>
                <w:rFonts w:ascii="Arial" w:hAnsi="Arial" w:cs="Arial"/>
              </w:rPr>
              <w:t>Commentaires</w:t>
            </w:r>
          </w:p>
        </w:tc>
        <w:tc>
          <w:tcPr>
            <w:tcW w:w="7551" w:type="dxa"/>
            <w:gridSpan w:val="2"/>
            <w:shd w:val="clear" w:color="auto" w:fill="FFFFFF" w:themeFill="background1"/>
            <w:vAlign w:val="center"/>
          </w:tcPr>
          <w:p w:rsidR="00365D9B" w:rsidRPr="00324670" w:rsidRDefault="00324670" w:rsidP="00263210">
            <w:pPr>
              <w:jc w:val="both"/>
              <w:rPr>
                <w:rFonts w:ascii="Arial" w:hAnsi="Arial" w:cs="Arial"/>
                <w:sz w:val="22"/>
                <w:szCs w:val="22"/>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bl>
    <w:p w:rsidR="00956CD7" w:rsidRPr="00324670" w:rsidRDefault="00956CD7" w:rsidP="00956CD7">
      <w:pPr>
        <w:jc w:val="both"/>
        <w:rPr>
          <w:rFonts w:ascii="Arial" w:hAnsi="Arial" w:cs="Arial"/>
        </w:rPr>
        <w:sectPr w:rsidR="00956CD7" w:rsidRPr="00324670" w:rsidSect="00263210">
          <w:pgSz w:w="11907" w:h="16840" w:code="9"/>
          <w:pgMar w:top="1304" w:right="907" w:bottom="794" w:left="1247" w:header="794" w:footer="284" w:gutter="0"/>
          <w:cols w:space="708"/>
          <w:titlePg/>
          <w:docGrid w:linePitch="360"/>
        </w:sectPr>
      </w:pPr>
    </w:p>
    <w:tbl>
      <w:tblPr>
        <w:tblStyle w:val="Grilledutableau"/>
        <w:tblW w:w="9663" w:type="dxa"/>
        <w:tblInd w:w="113" w:type="dxa"/>
        <w:tblLayout w:type="fixed"/>
        <w:tblCellMar>
          <w:top w:w="113" w:type="dxa"/>
          <w:bottom w:w="113" w:type="dxa"/>
        </w:tblCellMar>
        <w:tblLook w:val="04A0" w:firstRow="1" w:lastRow="0" w:firstColumn="1" w:lastColumn="0" w:noHBand="0" w:noVBand="1"/>
      </w:tblPr>
      <w:tblGrid>
        <w:gridCol w:w="1502"/>
        <w:gridCol w:w="1440"/>
        <w:gridCol w:w="3438"/>
        <w:gridCol w:w="3283"/>
      </w:tblGrid>
      <w:tr w:rsidR="00263210" w:rsidRPr="00324670" w:rsidTr="00263210">
        <w:tc>
          <w:tcPr>
            <w:tcW w:w="1502" w:type="dxa"/>
            <w:shd w:val="clear" w:color="auto" w:fill="D9D9D9" w:themeFill="background1" w:themeFillShade="D9"/>
            <w:vAlign w:val="center"/>
          </w:tcPr>
          <w:p w:rsidR="008F072A" w:rsidRPr="00324670" w:rsidRDefault="008F072A" w:rsidP="00372F48">
            <w:pPr>
              <w:rPr>
                <w:rFonts w:ascii="Arial" w:hAnsi="Arial" w:cs="Arial"/>
                <w:b/>
                <w:sz w:val="22"/>
                <w:szCs w:val="22"/>
              </w:rPr>
            </w:pPr>
            <w:r w:rsidRPr="00324670">
              <w:rPr>
                <w:rFonts w:ascii="Arial" w:hAnsi="Arial" w:cs="Arial"/>
                <w:b/>
                <w:sz w:val="22"/>
                <w:szCs w:val="22"/>
              </w:rPr>
              <w:lastRenderedPageBreak/>
              <w:t>Phase</w:t>
            </w:r>
          </w:p>
        </w:tc>
        <w:tc>
          <w:tcPr>
            <w:tcW w:w="1440" w:type="dxa"/>
            <w:shd w:val="clear" w:color="auto" w:fill="D9D9D9" w:themeFill="background1" w:themeFillShade="D9"/>
            <w:vAlign w:val="center"/>
          </w:tcPr>
          <w:p w:rsidR="008F072A" w:rsidRPr="00324670" w:rsidRDefault="008F072A" w:rsidP="00372F48">
            <w:pPr>
              <w:rPr>
                <w:rFonts w:ascii="Arial" w:hAnsi="Arial" w:cs="Arial"/>
                <w:b/>
                <w:sz w:val="22"/>
                <w:szCs w:val="22"/>
              </w:rPr>
            </w:pPr>
            <w:r w:rsidRPr="00324670">
              <w:rPr>
                <w:rFonts w:ascii="Arial" w:hAnsi="Arial" w:cs="Arial"/>
                <w:b/>
                <w:sz w:val="22"/>
                <w:szCs w:val="22"/>
              </w:rPr>
              <w:t>Risque</w:t>
            </w:r>
          </w:p>
        </w:tc>
        <w:tc>
          <w:tcPr>
            <w:tcW w:w="3438" w:type="dxa"/>
            <w:shd w:val="clear" w:color="auto" w:fill="D9D9D9" w:themeFill="background1" w:themeFillShade="D9"/>
            <w:vAlign w:val="center"/>
          </w:tcPr>
          <w:p w:rsidR="008F072A" w:rsidRPr="00324670" w:rsidRDefault="008F072A" w:rsidP="00372F48">
            <w:pPr>
              <w:rPr>
                <w:rFonts w:ascii="Arial" w:hAnsi="Arial" w:cs="Arial"/>
                <w:b/>
                <w:sz w:val="22"/>
                <w:szCs w:val="22"/>
              </w:rPr>
            </w:pPr>
            <w:r w:rsidRPr="00324670">
              <w:rPr>
                <w:rFonts w:ascii="Arial" w:hAnsi="Arial" w:cs="Arial"/>
                <w:b/>
                <w:sz w:val="22"/>
                <w:szCs w:val="22"/>
              </w:rPr>
              <w:t>Mesures pour la prévention du risque</w:t>
            </w:r>
          </w:p>
        </w:tc>
        <w:tc>
          <w:tcPr>
            <w:tcW w:w="3283" w:type="dxa"/>
            <w:shd w:val="clear" w:color="auto" w:fill="D9D9D9" w:themeFill="background1" w:themeFillShade="D9"/>
            <w:vAlign w:val="center"/>
          </w:tcPr>
          <w:p w:rsidR="008F072A" w:rsidRPr="00324670" w:rsidRDefault="008F072A" w:rsidP="00372F48">
            <w:pPr>
              <w:rPr>
                <w:rFonts w:ascii="Arial" w:hAnsi="Arial" w:cs="Arial"/>
                <w:b/>
                <w:sz w:val="22"/>
                <w:szCs w:val="22"/>
              </w:rPr>
            </w:pPr>
            <w:r w:rsidRPr="00324670">
              <w:rPr>
                <w:rFonts w:ascii="Arial" w:hAnsi="Arial" w:cs="Arial"/>
                <w:b/>
                <w:sz w:val="22"/>
                <w:szCs w:val="22"/>
              </w:rPr>
              <w:t xml:space="preserve">Contrôle de la mise en place </w:t>
            </w:r>
            <w:r w:rsidR="00773A34" w:rsidRPr="00324670">
              <w:rPr>
                <w:rFonts w:ascii="Arial" w:hAnsi="Arial" w:cs="Arial"/>
                <w:b/>
                <w:sz w:val="22"/>
                <w:szCs w:val="22"/>
              </w:rPr>
              <w:t>de la mesure</w:t>
            </w:r>
          </w:p>
        </w:tc>
      </w:tr>
      <w:tr w:rsidR="00263210" w:rsidRPr="00324670" w:rsidTr="00263210">
        <w:tc>
          <w:tcPr>
            <w:tcW w:w="1502" w:type="dxa"/>
            <w:tcBorders>
              <w:bottom w:val="single" w:sz="4" w:space="0" w:color="auto"/>
            </w:tcBorders>
          </w:tcPr>
          <w:p w:rsidR="008F072A" w:rsidRPr="00324670" w:rsidRDefault="00617312" w:rsidP="00956CD7">
            <w:pPr>
              <w:spacing w:before="120" w:after="120"/>
              <w:rPr>
                <w:rFonts w:ascii="Arial" w:hAnsi="Arial" w:cs="Arial"/>
              </w:rPr>
            </w:pPr>
            <w:r w:rsidRPr="00324670">
              <w:rPr>
                <w:rFonts w:ascii="Arial" w:hAnsi="Arial" w:cs="Arial"/>
              </w:rPr>
              <w:t>1.</w:t>
            </w:r>
            <w:r w:rsidR="00324670" w:rsidRPr="00324670">
              <w:rPr>
                <w:rFonts w:ascii="Arial" w:hAnsi="Arial" w:cs="Arial"/>
              </w:rPr>
              <w:t xml:space="preserve"> </w:t>
            </w:r>
            <w:r w:rsidR="008F072A" w:rsidRPr="00324670">
              <w:rPr>
                <w:rFonts w:ascii="Arial" w:hAnsi="Arial" w:cs="Arial"/>
              </w:rPr>
              <w:t>Ex : Transport de la banche</w:t>
            </w:r>
          </w:p>
        </w:tc>
        <w:tc>
          <w:tcPr>
            <w:tcW w:w="1440" w:type="dxa"/>
            <w:tcBorders>
              <w:bottom w:val="single" w:sz="4" w:space="0" w:color="auto"/>
            </w:tcBorders>
          </w:tcPr>
          <w:p w:rsidR="008F072A" w:rsidRPr="00324670" w:rsidRDefault="008F072A" w:rsidP="00956CD7">
            <w:pPr>
              <w:spacing w:before="120" w:after="120"/>
              <w:rPr>
                <w:rFonts w:ascii="Arial" w:hAnsi="Arial" w:cs="Arial"/>
              </w:rPr>
            </w:pPr>
            <w:r w:rsidRPr="00324670">
              <w:rPr>
                <w:rFonts w:ascii="Arial" w:hAnsi="Arial" w:cs="Arial"/>
              </w:rPr>
              <w:t>Heurt/ collision/ chute de hauteur/ basculement</w:t>
            </w:r>
          </w:p>
        </w:tc>
        <w:tc>
          <w:tcPr>
            <w:tcW w:w="3438" w:type="dxa"/>
            <w:tcBorders>
              <w:bottom w:val="single" w:sz="4" w:space="0" w:color="auto"/>
            </w:tcBorders>
          </w:tcPr>
          <w:p w:rsidR="008F072A" w:rsidRPr="00324670" w:rsidRDefault="008F072A" w:rsidP="00956CD7">
            <w:pPr>
              <w:spacing w:before="120" w:after="120"/>
              <w:rPr>
                <w:rFonts w:ascii="Arial" w:hAnsi="Arial" w:cs="Arial"/>
              </w:rPr>
            </w:pPr>
            <w:r w:rsidRPr="00324670">
              <w:rPr>
                <w:rFonts w:ascii="Arial" w:hAnsi="Arial" w:cs="Arial"/>
              </w:rPr>
              <w:t>- Pose des protections collectives (garde-corps AV et AR)</w:t>
            </w:r>
          </w:p>
          <w:p w:rsidR="008F072A" w:rsidRPr="00324670" w:rsidRDefault="008F072A" w:rsidP="00956CD7">
            <w:pPr>
              <w:spacing w:before="120" w:after="120"/>
              <w:rPr>
                <w:rFonts w:ascii="Arial" w:hAnsi="Arial" w:cs="Arial"/>
              </w:rPr>
            </w:pPr>
            <w:r w:rsidRPr="00324670">
              <w:rPr>
                <w:rFonts w:ascii="Arial" w:hAnsi="Arial" w:cs="Arial"/>
              </w:rPr>
              <w:t>- Étayage conforme à la notice d’utilisation</w:t>
            </w:r>
          </w:p>
          <w:p w:rsidR="008F072A" w:rsidRPr="00324670" w:rsidRDefault="008F072A" w:rsidP="00956CD7">
            <w:pPr>
              <w:spacing w:before="120" w:after="120"/>
              <w:rPr>
                <w:rFonts w:ascii="Arial" w:hAnsi="Arial" w:cs="Arial"/>
              </w:rPr>
            </w:pPr>
            <w:r w:rsidRPr="00324670">
              <w:rPr>
                <w:rFonts w:ascii="Arial" w:hAnsi="Arial" w:cs="Arial"/>
              </w:rPr>
              <w:t>- Assurer un moyen de communication entre poste de travail</w:t>
            </w:r>
          </w:p>
        </w:tc>
        <w:tc>
          <w:tcPr>
            <w:tcW w:w="3283" w:type="dxa"/>
            <w:tcBorders>
              <w:bottom w:val="single" w:sz="4" w:space="0" w:color="auto"/>
            </w:tcBorders>
          </w:tcPr>
          <w:p w:rsidR="008F072A" w:rsidRPr="00324670" w:rsidRDefault="00263210" w:rsidP="00956CD7">
            <w:pPr>
              <w:spacing w:before="120" w:after="120"/>
              <w:rPr>
                <w:rFonts w:ascii="Arial" w:hAnsi="Arial" w:cs="Arial"/>
              </w:rPr>
            </w:pPr>
            <w:r w:rsidRPr="00324670">
              <w:rPr>
                <w:rFonts w:ascii="Arial" w:hAnsi="Arial" w:cs="Arial"/>
              </w:rPr>
              <w:t>Monsieur :</w:t>
            </w:r>
          </w:p>
        </w:tc>
      </w:tr>
      <w:tr w:rsidR="00263210" w:rsidRPr="00324670" w:rsidTr="00263210">
        <w:trPr>
          <w:trHeight w:val="548"/>
        </w:trPr>
        <w:tc>
          <w:tcPr>
            <w:tcW w:w="1502" w:type="dxa"/>
          </w:tcPr>
          <w:p w:rsidR="00617312" w:rsidRPr="00324670" w:rsidRDefault="00617312" w:rsidP="00324670">
            <w:pPr>
              <w:spacing w:before="120" w:after="120"/>
              <w:rPr>
                <w:rFonts w:ascii="Arial" w:hAnsi="Arial" w:cs="Arial"/>
              </w:rPr>
            </w:pPr>
            <w:r w:rsidRPr="00324670">
              <w:rPr>
                <w:rFonts w:ascii="Arial" w:hAnsi="Arial" w:cs="Arial"/>
              </w:rPr>
              <w:t>2.</w:t>
            </w:r>
            <w:r w:rsidR="00324670" w:rsidRPr="00324670">
              <w:rPr>
                <w:rFonts w:ascii="Arial" w:hAnsi="Arial" w:cs="Arial"/>
                <w:sz w:val="18"/>
                <w:szCs w:val="18"/>
                <w:lang w:eastAsia="fr-CH"/>
              </w:rPr>
              <w:t xml:space="preserve"> </w:t>
            </w:r>
            <w:r w:rsidR="00324670" w:rsidRPr="00324670">
              <w:rPr>
                <w:rFonts w:ascii="Arial" w:hAnsi="Arial" w:cs="Arial"/>
                <w:lang w:eastAsia="fr-CH"/>
              </w:rPr>
              <w:fldChar w:fldCharType="begin">
                <w:ffData>
                  <w:name w:val=""/>
                  <w:enabled/>
                  <w:calcOnExit w:val="0"/>
                  <w:textInput/>
                </w:ffData>
              </w:fldChar>
            </w:r>
            <w:r w:rsidR="00324670" w:rsidRPr="00324670">
              <w:rPr>
                <w:rFonts w:ascii="Arial" w:hAnsi="Arial" w:cs="Arial"/>
                <w:lang w:eastAsia="fr-CH"/>
              </w:rPr>
              <w:instrText xml:space="preserve"> FORMTEXT </w:instrText>
            </w:r>
            <w:r w:rsidR="00324670" w:rsidRPr="00324670">
              <w:rPr>
                <w:rFonts w:ascii="Arial" w:hAnsi="Arial" w:cs="Arial"/>
                <w:lang w:eastAsia="fr-CH"/>
              </w:rPr>
            </w:r>
            <w:r w:rsidR="00324670" w:rsidRPr="00324670">
              <w:rPr>
                <w:rFonts w:ascii="Arial" w:hAnsi="Arial" w:cs="Arial"/>
                <w:lang w:eastAsia="fr-CH"/>
              </w:rPr>
              <w:fldChar w:fldCharType="separate"/>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noProof/>
                <w:lang w:eastAsia="fr-CH"/>
              </w:rPr>
              <w:t> </w:t>
            </w:r>
            <w:r w:rsidR="00324670" w:rsidRPr="00324670">
              <w:rPr>
                <w:rFonts w:ascii="Arial" w:hAnsi="Arial" w:cs="Arial"/>
                <w:lang w:eastAsia="fr-CH"/>
              </w:rPr>
              <w:fldChar w:fldCharType="end"/>
            </w:r>
          </w:p>
        </w:tc>
        <w:tc>
          <w:tcPr>
            <w:tcW w:w="1440" w:type="dxa"/>
          </w:tcPr>
          <w:p w:rsidR="00617312" w:rsidRPr="00324670" w:rsidRDefault="00324670" w:rsidP="00956CD7">
            <w:pPr>
              <w:spacing w:before="120" w:after="120"/>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3438" w:type="dxa"/>
          </w:tcPr>
          <w:p w:rsidR="00617312" w:rsidRPr="00324670" w:rsidRDefault="00324670" w:rsidP="00263210">
            <w:pPr>
              <w:spacing w:before="120" w:after="120"/>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c>
          <w:tcPr>
            <w:tcW w:w="3283" w:type="dxa"/>
          </w:tcPr>
          <w:p w:rsidR="00617312" w:rsidRPr="00324670" w:rsidRDefault="00324670" w:rsidP="00956CD7">
            <w:pPr>
              <w:spacing w:before="120" w:after="120"/>
              <w:rPr>
                <w:rFonts w:ascii="Arial" w:hAnsi="Arial" w:cs="Arial"/>
              </w:rPr>
            </w:pPr>
            <w:r w:rsidRPr="00324670">
              <w:rPr>
                <w:rFonts w:ascii="Arial" w:hAnsi="Arial" w:cs="Arial"/>
                <w:lang w:eastAsia="fr-CH"/>
              </w:rPr>
              <w:fldChar w:fldCharType="begin">
                <w:ffData>
                  <w:name w:val=""/>
                  <w:enabled/>
                  <w:calcOnExit w:val="0"/>
                  <w:textInput/>
                </w:ffData>
              </w:fldChar>
            </w:r>
            <w:r w:rsidRPr="00324670">
              <w:rPr>
                <w:rFonts w:ascii="Arial" w:hAnsi="Arial" w:cs="Arial"/>
                <w:lang w:eastAsia="fr-CH"/>
              </w:rPr>
              <w:instrText xml:space="preserve"> FORMTEXT </w:instrText>
            </w:r>
            <w:r w:rsidRPr="00324670">
              <w:rPr>
                <w:rFonts w:ascii="Arial" w:hAnsi="Arial" w:cs="Arial"/>
                <w:lang w:eastAsia="fr-CH"/>
              </w:rPr>
            </w:r>
            <w:r w:rsidRPr="00324670">
              <w:rPr>
                <w:rFonts w:ascii="Arial" w:hAnsi="Arial" w:cs="Arial"/>
                <w:lang w:eastAsia="fr-CH"/>
              </w:rPr>
              <w:fldChar w:fldCharType="separate"/>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noProof/>
                <w:lang w:eastAsia="fr-CH"/>
              </w:rPr>
              <w:t> </w:t>
            </w:r>
            <w:r w:rsidRPr="00324670">
              <w:rPr>
                <w:rFonts w:ascii="Arial" w:hAnsi="Arial" w:cs="Arial"/>
                <w:lang w:eastAsia="fr-CH"/>
              </w:rPr>
              <w:fldChar w:fldCharType="end"/>
            </w:r>
          </w:p>
        </w:tc>
      </w:tr>
    </w:tbl>
    <w:p w:rsidR="00C83D27" w:rsidRPr="00324670" w:rsidRDefault="00C83D27" w:rsidP="00956CD7">
      <w:pPr>
        <w:pStyle w:val="TA1"/>
        <w:ind w:left="0"/>
        <w:jc w:val="both"/>
        <w:rPr>
          <w:rFonts w:ascii="Arial" w:hAnsi="Arial" w:cs="Arial"/>
        </w:rPr>
      </w:pPr>
    </w:p>
    <w:sectPr w:rsidR="00C83D27" w:rsidRPr="00324670" w:rsidSect="00263210">
      <w:pgSz w:w="11907" w:h="16840" w:code="9"/>
      <w:pgMar w:top="1304" w:right="907" w:bottom="794" w:left="1247"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21" w:rsidRDefault="00335221">
      <w:r>
        <w:separator/>
      </w:r>
    </w:p>
  </w:endnote>
  <w:endnote w:type="continuationSeparator" w:id="0">
    <w:p w:rsidR="00335221" w:rsidRDefault="0033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Helvetica 65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963359"/>
      <w:docPartObj>
        <w:docPartGallery w:val="Page Numbers (Bottom of Page)"/>
        <w:docPartUnique/>
      </w:docPartObj>
    </w:sdtPr>
    <w:sdtEndPr/>
    <w:sdtContent>
      <w:sdt>
        <w:sdtPr>
          <w:id w:val="1728636285"/>
          <w:docPartObj>
            <w:docPartGallery w:val="Page Numbers (Top of Page)"/>
            <w:docPartUnique/>
          </w:docPartObj>
        </w:sdtPr>
        <w:sdtEndPr/>
        <w:sdtContent>
          <w:p w:rsidR="009C1852" w:rsidRPr="00B91162" w:rsidRDefault="009C1852" w:rsidP="00005843">
            <w:pPr>
              <w:pStyle w:val="Pieddepage"/>
              <w:jc w:val="center"/>
            </w:pPr>
            <w:r w:rsidRPr="00005843">
              <w:rPr>
                <w:bCs/>
                <w:sz w:val="24"/>
                <w:szCs w:val="24"/>
              </w:rPr>
              <w:fldChar w:fldCharType="begin"/>
            </w:r>
            <w:r w:rsidRPr="00005843">
              <w:rPr>
                <w:bCs/>
              </w:rPr>
              <w:instrText>PAGE</w:instrText>
            </w:r>
            <w:r w:rsidRPr="00005843">
              <w:rPr>
                <w:bCs/>
                <w:sz w:val="24"/>
                <w:szCs w:val="24"/>
              </w:rPr>
              <w:fldChar w:fldCharType="separate"/>
            </w:r>
            <w:r w:rsidR="00006639">
              <w:rPr>
                <w:bCs/>
                <w:noProof/>
              </w:rPr>
              <w:t>3</w:t>
            </w:r>
            <w:r w:rsidRPr="00005843">
              <w:rPr>
                <w:bCs/>
                <w:sz w:val="24"/>
                <w:szCs w:val="24"/>
              </w:rPr>
              <w:fldChar w:fldCharType="end"/>
            </w:r>
            <w:r>
              <w:rPr>
                <w:lang w:val="fr-FR"/>
              </w:rPr>
              <w:t>/</w:t>
            </w:r>
            <w:r w:rsidRPr="00005843">
              <w:rPr>
                <w:bCs/>
                <w:sz w:val="24"/>
                <w:szCs w:val="24"/>
              </w:rPr>
              <w:fldChar w:fldCharType="begin"/>
            </w:r>
            <w:r w:rsidRPr="00005843">
              <w:rPr>
                <w:bCs/>
              </w:rPr>
              <w:instrText>NUMPAGES</w:instrText>
            </w:r>
            <w:r w:rsidRPr="00005843">
              <w:rPr>
                <w:bCs/>
                <w:sz w:val="24"/>
                <w:szCs w:val="24"/>
              </w:rPr>
              <w:fldChar w:fldCharType="separate"/>
            </w:r>
            <w:r w:rsidR="00006639">
              <w:rPr>
                <w:bCs/>
                <w:noProof/>
              </w:rPr>
              <w:t>25</w:t>
            </w:r>
            <w:r w:rsidRPr="00005843">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9103"/>
      <w:docPartObj>
        <w:docPartGallery w:val="Page Numbers (Bottom of Page)"/>
        <w:docPartUnique/>
      </w:docPartObj>
    </w:sdtPr>
    <w:sdtEndPr/>
    <w:sdtContent>
      <w:sdt>
        <w:sdtPr>
          <w:id w:val="210006705"/>
          <w:docPartObj>
            <w:docPartGallery w:val="Page Numbers (Top of Page)"/>
            <w:docPartUnique/>
          </w:docPartObj>
        </w:sdtPr>
        <w:sdtEndPr/>
        <w:sdtContent>
          <w:p w:rsidR="009C1852" w:rsidRDefault="009C1852" w:rsidP="00F5515C">
            <w:pPr>
              <w:pStyle w:val="Pieddepage"/>
              <w:jc w:val="center"/>
            </w:pPr>
            <w:r w:rsidRPr="00005843">
              <w:rPr>
                <w:bCs/>
                <w:sz w:val="24"/>
                <w:szCs w:val="24"/>
              </w:rPr>
              <w:fldChar w:fldCharType="begin"/>
            </w:r>
            <w:r w:rsidRPr="00005843">
              <w:rPr>
                <w:bCs/>
              </w:rPr>
              <w:instrText>PAGE</w:instrText>
            </w:r>
            <w:r w:rsidRPr="00005843">
              <w:rPr>
                <w:bCs/>
                <w:sz w:val="24"/>
                <w:szCs w:val="24"/>
              </w:rPr>
              <w:fldChar w:fldCharType="separate"/>
            </w:r>
            <w:r w:rsidR="00006639">
              <w:rPr>
                <w:bCs/>
                <w:noProof/>
              </w:rPr>
              <w:t>4</w:t>
            </w:r>
            <w:r w:rsidRPr="00005843">
              <w:rPr>
                <w:bCs/>
                <w:sz w:val="24"/>
                <w:szCs w:val="24"/>
              </w:rPr>
              <w:fldChar w:fldCharType="end"/>
            </w:r>
            <w:r>
              <w:rPr>
                <w:lang w:val="fr-FR"/>
              </w:rPr>
              <w:t>/</w:t>
            </w:r>
            <w:r w:rsidRPr="00005843">
              <w:rPr>
                <w:bCs/>
                <w:sz w:val="24"/>
                <w:szCs w:val="24"/>
              </w:rPr>
              <w:fldChar w:fldCharType="begin"/>
            </w:r>
            <w:r w:rsidRPr="00005843">
              <w:rPr>
                <w:bCs/>
              </w:rPr>
              <w:instrText>NUMPAGES</w:instrText>
            </w:r>
            <w:r w:rsidRPr="00005843">
              <w:rPr>
                <w:bCs/>
                <w:sz w:val="24"/>
                <w:szCs w:val="24"/>
              </w:rPr>
              <w:fldChar w:fldCharType="separate"/>
            </w:r>
            <w:r w:rsidR="00006639">
              <w:rPr>
                <w:bCs/>
                <w:noProof/>
              </w:rPr>
              <w:t>25</w:t>
            </w:r>
            <w:r w:rsidRPr="0000584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21" w:rsidRDefault="00335221">
      <w:r>
        <w:separator/>
      </w:r>
    </w:p>
  </w:footnote>
  <w:footnote w:type="continuationSeparator" w:id="0">
    <w:p w:rsidR="00335221" w:rsidRDefault="00335221">
      <w:r>
        <w:continuationSeparator/>
      </w:r>
    </w:p>
  </w:footnote>
  <w:footnote w:id="1">
    <w:p w:rsidR="009C1852" w:rsidRPr="004D352F" w:rsidRDefault="009C1852">
      <w:pPr>
        <w:pStyle w:val="Notedebasdepage"/>
        <w:rPr>
          <w:rFonts w:ascii="Arial" w:hAnsi="Arial" w:cs="Arial"/>
          <w:sz w:val="18"/>
        </w:rPr>
      </w:pPr>
      <w:r w:rsidRPr="004D352F">
        <w:rPr>
          <w:rStyle w:val="Appelnotedebasdep"/>
          <w:rFonts w:ascii="Arial" w:hAnsi="Arial" w:cs="Arial"/>
          <w:sz w:val="18"/>
        </w:rPr>
        <w:footnoteRef/>
      </w:r>
      <w:r w:rsidRPr="004D352F">
        <w:rPr>
          <w:rFonts w:ascii="Arial" w:hAnsi="Arial" w:cs="Arial"/>
          <w:sz w:val="18"/>
        </w:rPr>
        <w:t xml:space="preserve"> Les mesures mises en place devront respecter les bases légales en vigueur cf chapitre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52" w:rsidRDefault="009C1852" w:rsidP="008F3D19">
    <w:pPr>
      <w:pStyle w:val="En-tte"/>
      <w:tabs>
        <w:tab w:val="clear" w:pos="4320"/>
        <w:tab w:val="clear" w:pos="8640"/>
        <w:tab w:val="center" w:pos="5130"/>
        <w:tab w:val="right" w:pos="9720"/>
      </w:tabs>
    </w:pPr>
    <w:r>
      <w:tab/>
      <w:t>Plan Hygiène et Sécurité Genève Aéroport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52" w:rsidRDefault="009C1852" w:rsidP="003B219E">
    <w:pPr>
      <w:pStyle w:val="En-tte"/>
      <w:tabs>
        <w:tab w:val="clear" w:pos="4320"/>
        <w:tab w:val="clear" w:pos="8640"/>
        <w:tab w:val="center" w:pos="5130"/>
        <w:tab w:val="right" w:pos="9720"/>
      </w:tabs>
    </w:pPr>
    <w:r>
      <w:tab/>
      <w:t>Plan Hygiène et Sécurité Genève Aéroport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364"/>
    <w:multiLevelType w:val="multilevel"/>
    <w:tmpl w:val="BFCEBE82"/>
    <w:lvl w:ilvl="0">
      <w:start w:val="1"/>
      <w:numFmt w:val="decimal"/>
      <w:pStyle w:val="Titre1SO"/>
      <w:lvlText w:val="%1"/>
      <w:lvlJc w:val="left"/>
      <w:pPr>
        <w:tabs>
          <w:tab w:val="num" w:pos="860"/>
        </w:tabs>
        <w:ind w:left="804" w:hanging="624"/>
      </w:pPr>
      <w:rPr>
        <w:rFonts w:hint="default"/>
      </w:rPr>
    </w:lvl>
    <w:lvl w:ilvl="1">
      <w:start w:val="1"/>
      <w:numFmt w:val="decimal"/>
      <w:pStyle w:val="Titre2SO"/>
      <w:lvlText w:val="%1.%2"/>
      <w:lvlJc w:val="left"/>
      <w:pPr>
        <w:tabs>
          <w:tab w:val="num" w:pos="1569"/>
        </w:tabs>
        <w:ind w:left="1513" w:hanging="624"/>
      </w:pPr>
      <w:rPr>
        <w:rFonts w:hint="default"/>
      </w:rPr>
    </w:lvl>
    <w:lvl w:ilvl="2">
      <w:start w:val="1"/>
      <w:numFmt w:val="decimal"/>
      <w:pStyle w:val="Titre4SO"/>
      <w:lvlText w:val="%1.%2.%3"/>
      <w:lvlJc w:val="left"/>
      <w:pPr>
        <w:tabs>
          <w:tab w:val="num" w:pos="860"/>
        </w:tabs>
        <w:ind w:left="900" w:hanging="720"/>
      </w:pPr>
      <w:rPr>
        <w:rFonts w:hint="default"/>
      </w:rPr>
    </w:lvl>
    <w:lvl w:ilvl="3">
      <w:start w:val="1"/>
      <w:numFmt w:val="decimal"/>
      <w:pStyle w:val="Titre4SO"/>
      <w:lvlText w:val="%1.%2.%3.%4"/>
      <w:lvlJc w:val="left"/>
      <w:pPr>
        <w:tabs>
          <w:tab w:val="num" w:pos="974"/>
        </w:tabs>
        <w:ind w:left="1598" w:hanging="1418"/>
      </w:pPr>
      <w:rPr>
        <w:rFonts w:hint="default"/>
      </w:rPr>
    </w:lvl>
    <w:lvl w:ilvl="4">
      <w:start w:val="1"/>
      <w:numFmt w:val="decimal"/>
      <w:pStyle w:val="Titre5"/>
      <w:lvlText w:val="%1.%2.%3.%4.%5"/>
      <w:lvlJc w:val="left"/>
      <w:pPr>
        <w:tabs>
          <w:tab w:val="num" w:pos="1188"/>
        </w:tabs>
        <w:ind w:left="1188" w:hanging="1008"/>
      </w:pPr>
      <w:rPr>
        <w:rFonts w:hint="default"/>
      </w:rPr>
    </w:lvl>
    <w:lvl w:ilvl="5">
      <w:start w:val="1"/>
      <w:numFmt w:val="decimal"/>
      <w:pStyle w:val="Titre6"/>
      <w:lvlText w:val="%1.%2.%3.%4.%5.%6"/>
      <w:lvlJc w:val="left"/>
      <w:pPr>
        <w:tabs>
          <w:tab w:val="num" w:pos="1332"/>
        </w:tabs>
        <w:ind w:left="1332" w:hanging="1152"/>
      </w:pPr>
      <w:rPr>
        <w:rFonts w:hint="default"/>
      </w:rPr>
    </w:lvl>
    <w:lvl w:ilvl="6">
      <w:start w:val="1"/>
      <w:numFmt w:val="decimal"/>
      <w:pStyle w:val="Titre7"/>
      <w:lvlText w:val="%1.%2.%3.%4.%5.%6.%7"/>
      <w:lvlJc w:val="left"/>
      <w:pPr>
        <w:tabs>
          <w:tab w:val="num" w:pos="1476"/>
        </w:tabs>
        <w:ind w:left="1476" w:hanging="1296"/>
      </w:pPr>
      <w:rPr>
        <w:rFonts w:hint="default"/>
      </w:rPr>
    </w:lvl>
    <w:lvl w:ilvl="7">
      <w:start w:val="1"/>
      <w:numFmt w:val="decimal"/>
      <w:pStyle w:val="Titre8"/>
      <w:lvlText w:val="%1.%2.%3.%4.%5.%6.%7.%8"/>
      <w:lvlJc w:val="left"/>
      <w:pPr>
        <w:tabs>
          <w:tab w:val="num" w:pos="1620"/>
        </w:tabs>
        <w:ind w:left="1620" w:hanging="1440"/>
      </w:pPr>
      <w:rPr>
        <w:rFonts w:hint="default"/>
      </w:rPr>
    </w:lvl>
    <w:lvl w:ilvl="8">
      <w:start w:val="1"/>
      <w:numFmt w:val="decimal"/>
      <w:pStyle w:val="Titre9"/>
      <w:lvlText w:val="%1.%2.%3.%4.%5.%6.%7.%8.%9"/>
      <w:lvlJc w:val="left"/>
      <w:pPr>
        <w:tabs>
          <w:tab w:val="num" w:pos="1764"/>
        </w:tabs>
        <w:ind w:left="1764" w:hanging="1584"/>
      </w:pPr>
      <w:rPr>
        <w:rFonts w:hint="default"/>
      </w:rPr>
    </w:lvl>
  </w:abstractNum>
  <w:abstractNum w:abstractNumId="1" w15:restartNumberingAfterBreak="0">
    <w:nsid w:val="07D11F68"/>
    <w:multiLevelType w:val="hybridMultilevel"/>
    <w:tmpl w:val="11FC5D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B237E97"/>
    <w:multiLevelType w:val="multilevel"/>
    <w:tmpl w:val="4FB2B9CC"/>
    <w:lvl w:ilvl="0">
      <w:start w:val="1"/>
      <w:numFmt w:val="decimal"/>
      <w:pStyle w:val="MMTopic1"/>
      <w:lvlText w:val="%1"/>
      <w:lvlJc w:val="left"/>
      <w:pPr>
        <w:tabs>
          <w:tab w:val="num" w:pos="360"/>
        </w:tabs>
        <w:ind w:left="1134" w:hanging="1134"/>
      </w:pPr>
      <w:rPr>
        <w:rFonts w:hint="default"/>
      </w:rPr>
    </w:lvl>
    <w:lvl w:ilvl="1">
      <w:start w:val="1"/>
      <w:numFmt w:val="decimal"/>
      <w:pStyle w:val="MMTopic2"/>
      <w:lvlText w:val="%1.%2"/>
      <w:lvlJc w:val="left"/>
      <w:pPr>
        <w:tabs>
          <w:tab w:val="num" w:pos="142"/>
        </w:tabs>
        <w:ind w:left="1276" w:hanging="1134"/>
      </w:pPr>
      <w:rPr>
        <w:rFonts w:hint="default"/>
      </w:rPr>
    </w:lvl>
    <w:lvl w:ilvl="2">
      <w:start w:val="1"/>
      <w:numFmt w:val="decimal"/>
      <w:pStyle w:val="MMTopic3"/>
      <w:lvlText w:val="%1.%2.%3"/>
      <w:lvlJc w:val="left"/>
      <w:pPr>
        <w:tabs>
          <w:tab w:val="num" w:pos="0"/>
        </w:tabs>
        <w:ind w:left="1134" w:hanging="1134"/>
      </w:pPr>
      <w:rPr>
        <w:rFonts w:hint="default"/>
      </w:rPr>
    </w:lvl>
    <w:lvl w:ilvl="3">
      <w:start w:val="1"/>
      <w:numFmt w:val="decimal"/>
      <w:pStyle w:val="MMTopic4"/>
      <w:suff w:val="space"/>
      <w:lvlText w:val="%1.%2.%3.%4"/>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7B60F1"/>
    <w:multiLevelType w:val="hybridMultilevel"/>
    <w:tmpl w:val="B5F647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D840DA"/>
    <w:multiLevelType w:val="hybridMultilevel"/>
    <w:tmpl w:val="D8BC3742"/>
    <w:lvl w:ilvl="0" w:tplc="0BF64F04">
      <w:start w:val="7"/>
      <w:numFmt w:val="bullet"/>
      <w:lvlText w:val="-"/>
      <w:lvlJc w:val="left"/>
      <w:pPr>
        <w:ind w:left="5400" w:hanging="360"/>
      </w:pPr>
      <w:rPr>
        <w:rFonts w:ascii="Arial" w:eastAsia="Times New Roman" w:hAnsi="Arial" w:cs="Arial" w:hint="default"/>
        <w:sz w:val="16"/>
      </w:rPr>
    </w:lvl>
    <w:lvl w:ilvl="1" w:tplc="100C0003" w:tentative="1">
      <w:start w:val="1"/>
      <w:numFmt w:val="bullet"/>
      <w:lvlText w:val="o"/>
      <w:lvlJc w:val="left"/>
      <w:pPr>
        <w:ind w:left="6120" w:hanging="360"/>
      </w:pPr>
      <w:rPr>
        <w:rFonts w:ascii="Courier New" w:hAnsi="Courier New" w:cs="Courier New" w:hint="default"/>
      </w:rPr>
    </w:lvl>
    <w:lvl w:ilvl="2" w:tplc="100C0005" w:tentative="1">
      <w:start w:val="1"/>
      <w:numFmt w:val="bullet"/>
      <w:lvlText w:val=""/>
      <w:lvlJc w:val="left"/>
      <w:pPr>
        <w:ind w:left="6840" w:hanging="360"/>
      </w:pPr>
      <w:rPr>
        <w:rFonts w:ascii="Wingdings" w:hAnsi="Wingdings" w:hint="default"/>
      </w:rPr>
    </w:lvl>
    <w:lvl w:ilvl="3" w:tplc="100C0001" w:tentative="1">
      <w:start w:val="1"/>
      <w:numFmt w:val="bullet"/>
      <w:lvlText w:val=""/>
      <w:lvlJc w:val="left"/>
      <w:pPr>
        <w:ind w:left="7560" w:hanging="360"/>
      </w:pPr>
      <w:rPr>
        <w:rFonts w:ascii="Symbol" w:hAnsi="Symbol" w:hint="default"/>
      </w:rPr>
    </w:lvl>
    <w:lvl w:ilvl="4" w:tplc="100C0003" w:tentative="1">
      <w:start w:val="1"/>
      <w:numFmt w:val="bullet"/>
      <w:lvlText w:val="o"/>
      <w:lvlJc w:val="left"/>
      <w:pPr>
        <w:ind w:left="8280" w:hanging="360"/>
      </w:pPr>
      <w:rPr>
        <w:rFonts w:ascii="Courier New" w:hAnsi="Courier New" w:cs="Courier New" w:hint="default"/>
      </w:rPr>
    </w:lvl>
    <w:lvl w:ilvl="5" w:tplc="100C0005" w:tentative="1">
      <w:start w:val="1"/>
      <w:numFmt w:val="bullet"/>
      <w:lvlText w:val=""/>
      <w:lvlJc w:val="left"/>
      <w:pPr>
        <w:ind w:left="9000" w:hanging="360"/>
      </w:pPr>
      <w:rPr>
        <w:rFonts w:ascii="Wingdings" w:hAnsi="Wingdings" w:hint="default"/>
      </w:rPr>
    </w:lvl>
    <w:lvl w:ilvl="6" w:tplc="100C0001" w:tentative="1">
      <w:start w:val="1"/>
      <w:numFmt w:val="bullet"/>
      <w:lvlText w:val=""/>
      <w:lvlJc w:val="left"/>
      <w:pPr>
        <w:ind w:left="9720" w:hanging="360"/>
      </w:pPr>
      <w:rPr>
        <w:rFonts w:ascii="Symbol" w:hAnsi="Symbol" w:hint="default"/>
      </w:rPr>
    </w:lvl>
    <w:lvl w:ilvl="7" w:tplc="100C0003" w:tentative="1">
      <w:start w:val="1"/>
      <w:numFmt w:val="bullet"/>
      <w:lvlText w:val="o"/>
      <w:lvlJc w:val="left"/>
      <w:pPr>
        <w:ind w:left="10440" w:hanging="360"/>
      </w:pPr>
      <w:rPr>
        <w:rFonts w:ascii="Courier New" w:hAnsi="Courier New" w:cs="Courier New" w:hint="default"/>
      </w:rPr>
    </w:lvl>
    <w:lvl w:ilvl="8" w:tplc="100C0005" w:tentative="1">
      <w:start w:val="1"/>
      <w:numFmt w:val="bullet"/>
      <w:lvlText w:val=""/>
      <w:lvlJc w:val="left"/>
      <w:pPr>
        <w:ind w:left="11160" w:hanging="360"/>
      </w:pPr>
      <w:rPr>
        <w:rFonts w:ascii="Wingdings" w:hAnsi="Wingdings" w:hint="default"/>
      </w:rPr>
    </w:lvl>
  </w:abstractNum>
  <w:abstractNum w:abstractNumId="5" w15:restartNumberingAfterBreak="0">
    <w:nsid w:val="10B510E6"/>
    <w:multiLevelType w:val="hybridMultilevel"/>
    <w:tmpl w:val="F5D6D5C2"/>
    <w:lvl w:ilvl="0" w:tplc="D3FA9F3E">
      <w:start w:val="1"/>
      <w:numFmt w:val="decimal"/>
      <w:lvlText w:val="%1."/>
      <w:lvlJc w:val="left"/>
      <w:pPr>
        <w:ind w:left="720" w:hanging="360"/>
      </w:pPr>
      <w:rPr>
        <w:rFonts w:hint="default"/>
        <w:b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0C85A59"/>
    <w:multiLevelType w:val="hybridMultilevel"/>
    <w:tmpl w:val="ACA4C44A"/>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7" w15:restartNumberingAfterBreak="0">
    <w:nsid w:val="29320EDF"/>
    <w:multiLevelType w:val="hybridMultilevel"/>
    <w:tmpl w:val="10782ECA"/>
    <w:lvl w:ilvl="0" w:tplc="0492CFCA">
      <w:start w:val="1"/>
      <w:numFmt w:val="decimal"/>
      <w:lvlText w:val="%1."/>
      <w:lvlJc w:val="left"/>
      <w:pPr>
        <w:ind w:left="990" w:hanging="360"/>
      </w:pPr>
      <w:rPr>
        <w:rFonts w:hint="default"/>
      </w:rPr>
    </w:lvl>
    <w:lvl w:ilvl="1" w:tplc="100C0019" w:tentative="1">
      <w:start w:val="1"/>
      <w:numFmt w:val="lowerLetter"/>
      <w:lvlText w:val="%2."/>
      <w:lvlJc w:val="left"/>
      <w:pPr>
        <w:ind w:left="1710" w:hanging="360"/>
      </w:pPr>
    </w:lvl>
    <w:lvl w:ilvl="2" w:tplc="100C001B" w:tentative="1">
      <w:start w:val="1"/>
      <w:numFmt w:val="lowerRoman"/>
      <w:lvlText w:val="%3."/>
      <w:lvlJc w:val="right"/>
      <w:pPr>
        <w:ind w:left="2430" w:hanging="180"/>
      </w:pPr>
    </w:lvl>
    <w:lvl w:ilvl="3" w:tplc="100C000F" w:tentative="1">
      <w:start w:val="1"/>
      <w:numFmt w:val="decimal"/>
      <w:lvlText w:val="%4."/>
      <w:lvlJc w:val="left"/>
      <w:pPr>
        <w:ind w:left="3150" w:hanging="360"/>
      </w:pPr>
    </w:lvl>
    <w:lvl w:ilvl="4" w:tplc="100C0019" w:tentative="1">
      <w:start w:val="1"/>
      <w:numFmt w:val="lowerLetter"/>
      <w:lvlText w:val="%5."/>
      <w:lvlJc w:val="left"/>
      <w:pPr>
        <w:ind w:left="3870" w:hanging="360"/>
      </w:pPr>
    </w:lvl>
    <w:lvl w:ilvl="5" w:tplc="100C001B" w:tentative="1">
      <w:start w:val="1"/>
      <w:numFmt w:val="lowerRoman"/>
      <w:lvlText w:val="%6."/>
      <w:lvlJc w:val="right"/>
      <w:pPr>
        <w:ind w:left="4590" w:hanging="180"/>
      </w:pPr>
    </w:lvl>
    <w:lvl w:ilvl="6" w:tplc="100C000F" w:tentative="1">
      <w:start w:val="1"/>
      <w:numFmt w:val="decimal"/>
      <w:lvlText w:val="%7."/>
      <w:lvlJc w:val="left"/>
      <w:pPr>
        <w:ind w:left="5310" w:hanging="360"/>
      </w:pPr>
    </w:lvl>
    <w:lvl w:ilvl="7" w:tplc="100C0019" w:tentative="1">
      <w:start w:val="1"/>
      <w:numFmt w:val="lowerLetter"/>
      <w:lvlText w:val="%8."/>
      <w:lvlJc w:val="left"/>
      <w:pPr>
        <w:ind w:left="6030" w:hanging="360"/>
      </w:pPr>
    </w:lvl>
    <w:lvl w:ilvl="8" w:tplc="100C001B" w:tentative="1">
      <w:start w:val="1"/>
      <w:numFmt w:val="lowerRoman"/>
      <w:lvlText w:val="%9."/>
      <w:lvlJc w:val="right"/>
      <w:pPr>
        <w:ind w:left="6750" w:hanging="180"/>
      </w:pPr>
    </w:lvl>
  </w:abstractNum>
  <w:abstractNum w:abstractNumId="8" w15:restartNumberingAfterBreak="0">
    <w:nsid w:val="2D750C9C"/>
    <w:multiLevelType w:val="hybridMultilevel"/>
    <w:tmpl w:val="51F454B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04C012D"/>
    <w:multiLevelType w:val="hybridMultilevel"/>
    <w:tmpl w:val="B49E8E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0DB6E38"/>
    <w:multiLevelType w:val="multilevel"/>
    <w:tmpl w:val="10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6B909C5"/>
    <w:multiLevelType w:val="hybridMultilevel"/>
    <w:tmpl w:val="9FDAD63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7C8425A"/>
    <w:multiLevelType w:val="multilevel"/>
    <w:tmpl w:val="DDC2E8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160B93"/>
    <w:multiLevelType w:val="hybridMultilevel"/>
    <w:tmpl w:val="F9D29F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F8E692C"/>
    <w:multiLevelType w:val="multilevel"/>
    <w:tmpl w:val="D63EABB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F36436"/>
    <w:multiLevelType w:val="hybridMultilevel"/>
    <w:tmpl w:val="4A669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13F4A12"/>
    <w:multiLevelType w:val="hybridMultilevel"/>
    <w:tmpl w:val="8E34D33A"/>
    <w:lvl w:ilvl="0" w:tplc="CA64F33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DD703D1"/>
    <w:multiLevelType w:val="hybridMultilevel"/>
    <w:tmpl w:val="3EEA28A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8" w15:restartNumberingAfterBreak="0">
    <w:nsid w:val="4E2D64B5"/>
    <w:multiLevelType w:val="hybridMultilevel"/>
    <w:tmpl w:val="52A26A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1207F3D"/>
    <w:multiLevelType w:val="hybridMultilevel"/>
    <w:tmpl w:val="45A07398"/>
    <w:lvl w:ilvl="0" w:tplc="100C0001">
      <w:start w:val="1"/>
      <w:numFmt w:val="bullet"/>
      <w:lvlText w:val=""/>
      <w:lvlJc w:val="left"/>
      <w:pPr>
        <w:ind w:left="787" w:hanging="360"/>
      </w:pPr>
      <w:rPr>
        <w:rFonts w:ascii="Symbol" w:hAnsi="Symbol" w:hint="default"/>
      </w:rPr>
    </w:lvl>
    <w:lvl w:ilvl="1" w:tplc="100C0003" w:tentative="1">
      <w:start w:val="1"/>
      <w:numFmt w:val="bullet"/>
      <w:lvlText w:val="o"/>
      <w:lvlJc w:val="left"/>
      <w:pPr>
        <w:ind w:left="1507" w:hanging="360"/>
      </w:pPr>
      <w:rPr>
        <w:rFonts w:ascii="Courier New" w:hAnsi="Courier New" w:cs="Courier New" w:hint="default"/>
      </w:rPr>
    </w:lvl>
    <w:lvl w:ilvl="2" w:tplc="100C0005" w:tentative="1">
      <w:start w:val="1"/>
      <w:numFmt w:val="bullet"/>
      <w:lvlText w:val=""/>
      <w:lvlJc w:val="left"/>
      <w:pPr>
        <w:ind w:left="2227" w:hanging="360"/>
      </w:pPr>
      <w:rPr>
        <w:rFonts w:ascii="Wingdings" w:hAnsi="Wingdings" w:hint="default"/>
      </w:rPr>
    </w:lvl>
    <w:lvl w:ilvl="3" w:tplc="100C0001" w:tentative="1">
      <w:start w:val="1"/>
      <w:numFmt w:val="bullet"/>
      <w:lvlText w:val=""/>
      <w:lvlJc w:val="left"/>
      <w:pPr>
        <w:ind w:left="2947" w:hanging="360"/>
      </w:pPr>
      <w:rPr>
        <w:rFonts w:ascii="Symbol" w:hAnsi="Symbol" w:hint="default"/>
      </w:rPr>
    </w:lvl>
    <w:lvl w:ilvl="4" w:tplc="100C0003" w:tentative="1">
      <w:start w:val="1"/>
      <w:numFmt w:val="bullet"/>
      <w:lvlText w:val="o"/>
      <w:lvlJc w:val="left"/>
      <w:pPr>
        <w:ind w:left="3667" w:hanging="360"/>
      </w:pPr>
      <w:rPr>
        <w:rFonts w:ascii="Courier New" w:hAnsi="Courier New" w:cs="Courier New" w:hint="default"/>
      </w:rPr>
    </w:lvl>
    <w:lvl w:ilvl="5" w:tplc="100C0005" w:tentative="1">
      <w:start w:val="1"/>
      <w:numFmt w:val="bullet"/>
      <w:lvlText w:val=""/>
      <w:lvlJc w:val="left"/>
      <w:pPr>
        <w:ind w:left="4387" w:hanging="360"/>
      </w:pPr>
      <w:rPr>
        <w:rFonts w:ascii="Wingdings" w:hAnsi="Wingdings" w:hint="default"/>
      </w:rPr>
    </w:lvl>
    <w:lvl w:ilvl="6" w:tplc="100C0001" w:tentative="1">
      <w:start w:val="1"/>
      <w:numFmt w:val="bullet"/>
      <w:lvlText w:val=""/>
      <w:lvlJc w:val="left"/>
      <w:pPr>
        <w:ind w:left="5107" w:hanging="360"/>
      </w:pPr>
      <w:rPr>
        <w:rFonts w:ascii="Symbol" w:hAnsi="Symbol" w:hint="default"/>
      </w:rPr>
    </w:lvl>
    <w:lvl w:ilvl="7" w:tplc="100C0003" w:tentative="1">
      <w:start w:val="1"/>
      <w:numFmt w:val="bullet"/>
      <w:lvlText w:val="o"/>
      <w:lvlJc w:val="left"/>
      <w:pPr>
        <w:ind w:left="5827" w:hanging="360"/>
      </w:pPr>
      <w:rPr>
        <w:rFonts w:ascii="Courier New" w:hAnsi="Courier New" w:cs="Courier New" w:hint="default"/>
      </w:rPr>
    </w:lvl>
    <w:lvl w:ilvl="8" w:tplc="100C0005" w:tentative="1">
      <w:start w:val="1"/>
      <w:numFmt w:val="bullet"/>
      <w:lvlText w:val=""/>
      <w:lvlJc w:val="left"/>
      <w:pPr>
        <w:ind w:left="6547" w:hanging="360"/>
      </w:pPr>
      <w:rPr>
        <w:rFonts w:ascii="Wingdings" w:hAnsi="Wingdings" w:hint="default"/>
      </w:rPr>
    </w:lvl>
  </w:abstractNum>
  <w:abstractNum w:abstractNumId="20" w15:restartNumberingAfterBreak="0">
    <w:nsid w:val="54515C80"/>
    <w:multiLevelType w:val="hybridMultilevel"/>
    <w:tmpl w:val="D8C0EB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7A634F6"/>
    <w:multiLevelType w:val="hybridMultilevel"/>
    <w:tmpl w:val="F3E8BCF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EA1174F"/>
    <w:multiLevelType w:val="multilevel"/>
    <w:tmpl w:val="DDC2E8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3CE3182"/>
    <w:multiLevelType w:val="multilevel"/>
    <w:tmpl w:val="2DCEA2A2"/>
    <w:lvl w:ilvl="0">
      <w:start w:val="1"/>
      <w:numFmt w:val="decimal"/>
      <w:pStyle w:val="TitrechapitreISO"/>
      <w:lvlText w:val="%1."/>
      <w:lvlJc w:val="left"/>
      <w:pPr>
        <w:tabs>
          <w:tab w:val="num" w:pos="360"/>
        </w:tabs>
        <w:ind w:left="360" w:hanging="360"/>
      </w:pPr>
    </w:lvl>
    <w:lvl w:ilvl="1">
      <w:start w:val="1"/>
      <w:numFmt w:val="decimal"/>
      <w:pStyle w:val="Titresous-chapitreISO"/>
      <w:lvlText w:val="%1.%2."/>
      <w:lvlJc w:val="left"/>
      <w:pPr>
        <w:tabs>
          <w:tab w:val="num" w:pos="792"/>
        </w:tabs>
        <w:ind w:left="792" w:hanging="432"/>
      </w:pPr>
    </w:lvl>
    <w:lvl w:ilvl="2">
      <w:start w:val="1"/>
      <w:numFmt w:val="decimal"/>
      <w:pStyle w:val="TitreparagrapheISO"/>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4154482"/>
    <w:multiLevelType w:val="multilevel"/>
    <w:tmpl w:val="F64C7A4E"/>
    <w:lvl w:ilvl="0">
      <w:start w:val="8"/>
      <w:numFmt w:val="decimal"/>
      <w:lvlText w:val="%1"/>
      <w:lvlJc w:val="left"/>
      <w:pPr>
        <w:ind w:left="360" w:hanging="360"/>
      </w:pPr>
      <w:rPr>
        <w:rFonts w:hint="default"/>
        <w:color w:val="0000FF" w:themeColor="hyperlink"/>
        <w:u w:val="single"/>
      </w:rPr>
    </w:lvl>
    <w:lvl w:ilvl="1">
      <w:start w:val="3"/>
      <w:numFmt w:val="decimal"/>
      <w:lvlText w:val="%1.%2"/>
      <w:lvlJc w:val="left"/>
      <w:pPr>
        <w:ind w:left="581" w:hanging="360"/>
      </w:pPr>
      <w:rPr>
        <w:rFonts w:hint="default"/>
        <w:color w:val="0000FF" w:themeColor="hyperlink"/>
        <w:u w:val="single"/>
      </w:rPr>
    </w:lvl>
    <w:lvl w:ilvl="2">
      <w:start w:val="1"/>
      <w:numFmt w:val="decimal"/>
      <w:lvlText w:val="%1.%2.%3"/>
      <w:lvlJc w:val="left"/>
      <w:pPr>
        <w:ind w:left="1162" w:hanging="720"/>
      </w:pPr>
      <w:rPr>
        <w:rFonts w:hint="default"/>
        <w:color w:val="0000FF" w:themeColor="hyperlink"/>
        <w:u w:val="single"/>
      </w:rPr>
    </w:lvl>
    <w:lvl w:ilvl="3">
      <w:start w:val="1"/>
      <w:numFmt w:val="decimal"/>
      <w:lvlText w:val="%1.%2.%3.%4"/>
      <w:lvlJc w:val="left"/>
      <w:pPr>
        <w:ind w:left="1383" w:hanging="720"/>
      </w:pPr>
      <w:rPr>
        <w:rFonts w:hint="default"/>
        <w:color w:val="0000FF" w:themeColor="hyperlink"/>
        <w:u w:val="single"/>
      </w:rPr>
    </w:lvl>
    <w:lvl w:ilvl="4">
      <w:start w:val="1"/>
      <w:numFmt w:val="decimal"/>
      <w:lvlText w:val="%1.%2.%3.%4.%5"/>
      <w:lvlJc w:val="left"/>
      <w:pPr>
        <w:ind w:left="1964" w:hanging="1080"/>
      </w:pPr>
      <w:rPr>
        <w:rFonts w:hint="default"/>
        <w:color w:val="0000FF" w:themeColor="hyperlink"/>
        <w:u w:val="single"/>
      </w:rPr>
    </w:lvl>
    <w:lvl w:ilvl="5">
      <w:start w:val="1"/>
      <w:numFmt w:val="decimal"/>
      <w:lvlText w:val="%1.%2.%3.%4.%5.%6"/>
      <w:lvlJc w:val="left"/>
      <w:pPr>
        <w:ind w:left="2185" w:hanging="1080"/>
      </w:pPr>
      <w:rPr>
        <w:rFonts w:hint="default"/>
        <w:color w:val="0000FF" w:themeColor="hyperlink"/>
        <w:u w:val="single"/>
      </w:rPr>
    </w:lvl>
    <w:lvl w:ilvl="6">
      <w:start w:val="1"/>
      <w:numFmt w:val="decimal"/>
      <w:lvlText w:val="%1.%2.%3.%4.%5.%6.%7"/>
      <w:lvlJc w:val="left"/>
      <w:pPr>
        <w:ind w:left="2766" w:hanging="1440"/>
      </w:pPr>
      <w:rPr>
        <w:rFonts w:hint="default"/>
        <w:color w:val="0000FF" w:themeColor="hyperlink"/>
        <w:u w:val="single"/>
      </w:rPr>
    </w:lvl>
    <w:lvl w:ilvl="7">
      <w:start w:val="1"/>
      <w:numFmt w:val="decimal"/>
      <w:lvlText w:val="%1.%2.%3.%4.%5.%6.%7.%8"/>
      <w:lvlJc w:val="left"/>
      <w:pPr>
        <w:ind w:left="2987" w:hanging="1440"/>
      </w:pPr>
      <w:rPr>
        <w:rFonts w:hint="default"/>
        <w:color w:val="0000FF" w:themeColor="hyperlink"/>
        <w:u w:val="single"/>
      </w:rPr>
    </w:lvl>
    <w:lvl w:ilvl="8">
      <w:start w:val="1"/>
      <w:numFmt w:val="decimal"/>
      <w:lvlText w:val="%1.%2.%3.%4.%5.%6.%7.%8.%9"/>
      <w:lvlJc w:val="left"/>
      <w:pPr>
        <w:ind w:left="3568" w:hanging="1800"/>
      </w:pPr>
      <w:rPr>
        <w:rFonts w:hint="default"/>
        <w:color w:val="0000FF" w:themeColor="hyperlink"/>
        <w:u w:val="single"/>
      </w:rPr>
    </w:lvl>
  </w:abstractNum>
  <w:abstractNum w:abstractNumId="25" w15:restartNumberingAfterBreak="0">
    <w:nsid w:val="68293649"/>
    <w:multiLevelType w:val="hybridMultilevel"/>
    <w:tmpl w:val="95125E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BE33B1A"/>
    <w:multiLevelType w:val="multilevel"/>
    <w:tmpl w:val="39DE57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C6522B9"/>
    <w:multiLevelType w:val="hybridMultilevel"/>
    <w:tmpl w:val="B830835A"/>
    <w:lvl w:ilvl="0" w:tplc="0492CFCA">
      <w:start w:val="1"/>
      <w:numFmt w:val="decimal"/>
      <w:lvlText w:val="%1."/>
      <w:lvlJc w:val="left"/>
      <w:pPr>
        <w:ind w:left="1620" w:hanging="360"/>
      </w:pPr>
      <w:rPr>
        <w:rFonts w:hint="default"/>
      </w:rPr>
    </w:lvl>
    <w:lvl w:ilvl="1" w:tplc="100C0019" w:tentative="1">
      <w:start w:val="1"/>
      <w:numFmt w:val="lowerLetter"/>
      <w:lvlText w:val="%2."/>
      <w:lvlJc w:val="left"/>
      <w:pPr>
        <w:ind w:left="2070" w:hanging="360"/>
      </w:pPr>
    </w:lvl>
    <w:lvl w:ilvl="2" w:tplc="100C001B" w:tentative="1">
      <w:start w:val="1"/>
      <w:numFmt w:val="lowerRoman"/>
      <w:lvlText w:val="%3."/>
      <w:lvlJc w:val="right"/>
      <w:pPr>
        <w:ind w:left="2790" w:hanging="180"/>
      </w:pPr>
    </w:lvl>
    <w:lvl w:ilvl="3" w:tplc="100C000F" w:tentative="1">
      <w:start w:val="1"/>
      <w:numFmt w:val="decimal"/>
      <w:lvlText w:val="%4."/>
      <w:lvlJc w:val="left"/>
      <w:pPr>
        <w:ind w:left="3510" w:hanging="360"/>
      </w:pPr>
    </w:lvl>
    <w:lvl w:ilvl="4" w:tplc="100C0019" w:tentative="1">
      <w:start w:val="1"/>
      <w:numFmt w:val="lowerLetter"/>
      <w:lvlText w:val="%5."/>
      <w:lvlJc w:val="left"/>
      <w:pPr>
        <w:ind w:left="4230" w:hanging="360"/>
      </w:pPr>
    </w:lvl>
    <w:lvl w:ilvl="5" w:tplc="100C001B" w:tentative="1">
      <w:start w:val="1"/>
      <w:numFmt w:val="lowerRoman"/>
      <w:lvlText w:val="%6."/>
      <w:lvlJc w:val="right"/>
      <w:pPr>
        <w:ind w:left="4950" w:hanging="180"/>
      </w:pPr>
    </w:lvl>
    <w:lvl w:ilvl="6" w:tplc="100C000F" w:tentative="1">
      <w:start w:val="1"/>
      <w:numFmt w:val="decimal"/>
      <w:lvlText w:val="%7."/>
      <w:lvlJc w:val="left"/>
      <w:pPr>
        <w:ind w:left="5670" w:hanging="360"/>
      </w:pPr>
    </w:lvl>
    <w:lvl w:ilvl="7" w:tplc="100C0019" w:tentative="1">
      <w:start w:val="1"/>
      <w:numFmt w:val="lowerLetter"/>
      <w:lvlText w:val="%8."/>
      <w:lvlJc w:val="left"/>
      <w:pPr>
        <w:ind w:left="6390" w:hanging="360"/>
      </w:pPr>
    </w:lvl>
    <w:lvl w:ilvl="8" w:tplc="100C001B" w:tentative="1">
      <w:start w:val="1"/>
      <w:numFmt w:val="lowerRoman"/>
      <w:lvlText w:val="%9."/>
      <w:lvlJc w:val="right"/>
      <w:pPr>
        <w:ind w:left="7110" w:hanging="180"/>
      </w:pPr>
    </w:lvl>
  </w:abstractNum>
  <w:abstractNum w:abstractNumId="28" w15:restartNumberingAfterBreak="0">
    <w:nsid w:val="707B722C"/>
    <w:multiLevelType w:val="hybridMultilevel"/>
    <w:tmpl w:val="98C2E4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54A6491"/>
    <w:multiLevelType w:val="hybridMultilevel"/>
    <w:tmpl w:val="90B4AE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7E8D2C57"/>
    <w:multiLevelType w:val="hybridMultilevel"/>
    <w:tmpl w:val="BD1434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3"/>
  </w:num>
  <w:num w:numId="2">
    <w:abstractNumId w:val="0"/>
  </w:num>
  <w:num w:numId="3">
    <w:abstractNumId w:val="17"/>
  </w:num>
  <w:num w:numId="4">
    <w:abstractNumId w:val="19"/>
  </w:num>
  <w:num w:numId="5">
    <w:abstractNumId w:val="21"/>
  </w:num>
  <w:num w:numId="6">
    <w:abstractNumId w:val="8"/>
  </w:num>
  <w:num w:numId="7">
    <w:abstractNumId w:val="14"/>
  </w:num>
  <w:num w:numId="8">
    <w:abstractNumId w:val="2"/>
  </w:num>
  <w:num w:numId="9">
    <w:abstractNumId w:val="13"/>
  </w:num>
  <w:num w:numId="10">
    <w:abstractNumId w:val="1"/>
  </w:num>
  <w:num w:numId="11">
    <w:abstractNumId w:val="10"/>
  </w:num>
  <w:num w:numId="12">
    <w:abstractNumId w:val="15"/>
  </w:num>
  <w:num w:numId="13">
    <w:abstractNumId w:val="26"/>
  </w:num>
  <w:num w:numId="14">
    <w:abstractNumId w:val="25"/>
  </w:num>
  <w:num w:numId="15">
    <w:abstractNumId w:val="30"/>
  </w:num>
  <w:num w:numId="16">
    <w:abstractNumId w:val="6"/>
  </w:num>
  <w:num w:numId="17">
    <w:abstractNumId w:val="22"/>
  </w:num>
  <w:num w:numId="18">
    <w:abstractNumId w:val="12"/>
  </w:num>
  <w:num w:numId="19">
    <w:abstractNumId w:val="20"/>
  </w:num>
  <w:num w:numId="20">
    <w:abstractNumId w:val="11"/>
  </w:num>
  <w:num w:numId="21">
    <w:abstractNumId w:val="9"/>
  </w:num>
  <w:num w:numId="22">
    <w:abstractNumId w:val="29"/>
  </w:num>
  <w:num w:numId="23">
    <w:abstractNumId w:val="28"/>
  </w:num>
  <w:num w:numId="24">
    <w:abstractNumId w:val="18"/>
  </w:num>
  <w:num w:numId="25">
    <w:abstractNumId w:val="3"/>
  </w:num>
  <w:num w:numId="26">
    <w:abstractNumId w:val="4"/>
  </w:num>
  <w:num w:numId="27">
    <w:abstractNumId w:val="5"/>
  </w:num>
  <w:num w:numId="28">
    <w:abstractNumId w:val="16"/>
  </w:num>
  <w:num w:numId="29">
    <w:abstractNumId w:val="24"/>
  </w:num>
  <w:num w:numId="30">
    <w:abstractNumId w:val="7"/>
  </w:num>
  <w:num w:numId="3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de-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vTd2PeHmt1GhmYRD1fJNiY7xnrlFObNeVPlCYVBpLm+xqAx3ofxfxC3cKz9Qud6ydrQPjw74TC+mKtUY6u05Vg==" w:salt="WVdoGPIM1lXzYIHsxtTTew=="/>
  <w:defaultTabStop w:val="720"/>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88"/>
    <w:rsid w:val="00000E95"/>
    <w:rsid w:val="0000269B"/>
    <w:rsid w:val="000055AA"/>
    <w:rsid w:val="00005843"/>
    <w:rsid w:val="00006639"/>
    <w:rsid w:val="00011964"/>
    <w:rsid w:val="0001359D"/>
    <w:rsid w:val="00016395"/>
    <w:rsid w:val="00017E01"/>
    <w:rsid w:val="00030D5D"/>
    <w:rsid w:val="0003405A"/>
    <w:rsid w:val="00034E61"/>
    <w:rsid w:val="00050AE5"/>
    <w:rsid w:val="00050CEA"/>
    <w:rsid w:val="00054135"/>
    <w:rsid w:val="00062CF8"/>
    <w:rsid w:val="000639FA"/>
    <w:rsid w:val="00072361"/>
    <w:rsid w:val="0007261E"/>
    <w:rsid w:val="0007330B"/>
    <w:rsid w:val="00076E07"/>
    <w:rsid w:val="00080F73"/>
    <w:rsid w:val="000947E3"/>
    <w:rsid w:val="00095C70"/>
    <w:rsid w:val="000A1BC4"/>
    <w:rsid w:val="000A3441"/>
    <w:rsid w:val="000B0619"/>
    <w:rsid w:val="000B5A5A"/>
    <w:rsid w:val="000B63C9"/>
    <w:rsid w:val="000B7BA1"/>
    <w:rsid w:val="000C1F05"/>
    <w:rsid w:val="000D1457"/>
    <w:rsid w:val="000D2751"/>
    <w:rsid w:val="000D3DBF"/>
    <w:rsid w:val="000D727C"/>
    <w:rsid w:val="000D75E3"/>
    <w:rsid w:val="000E034E"/>
    <w:rsid w:val="000E2864"/>
    <w:rsid w:val="000F24FE"/>
    <w:rsid w:val="000F3969"/>
    <w:rsid w:val="000F548B"/>
    <w:rsid w:val="000F5F6F"/>
    <w:rsid w:val="00100E0C"/>
    <w:rsid w:val="001072CF"/>
    <w:rsid w:val="00107982"/>
    <w:rsid w:val="0011225B"/>
    <w:rsid w:val="00112350"/>
    <w:rsid w:val="00114973"/>
    <w:rsid w:val="0012094D"/>
    <w:rsid w:val="001217FF"/>
    <w:rsid w:val="001223EA"/>
    <w:rsid w:val="001309E5"/>
    <w:rsid w:val="0013479A"/>
    <w:rsid w:val="00134A7C"/>
    <w:rsid w:val="00137271"/>
    <w:rsid w:val="00147724"/>
    <w:rsid w:val="00150B1B"/>
    <w:rsid w:val="00151D62"/>
    <w:rsid w:val="001557C2"/>
    <w:rsid w:val="0016021C"/>
    <w:rsid w:val="00160492"/>
    <w:rsid w:val="001611D6"/>
    <w:rsid w:val="00161E97"/>
    <w:rsid w:val="00162326"/>
    <w:rsid w:val="00174C69"/>
    <w:rsid w:val="00177FEC"/>
    <w:rsid w:val="0018258A"/>
    <w:rsid w:val="00185C71"/>
    <w:rsid w:val="001B3E77"/>
    <w:rsid w:val="001B47B1"/>
    <w:rsid w:val="001C548C"/>
    <w:rsid w:val="001C733D"/>
    <w:rsid w:val="001D0AF6"/>
    <w:rsid w:val="001D1494"/>
    <w:rsid w:val="001D7EBD"/>
    <w:rsid w:val="001E30D1"/>
    <w:rsid w:val="001E51BD"/>
    <w:rsid w:val="001F4999"/>
    <w:rsid w:val="001F55BD"/>
    <w:rsid w:val="001F64A3"/>
    <w:rsid w:val="00204B3B"/>
    <w:rsid w:val="00206192"/>
    <w:rsid w:val="00207B99"/>
    <w:rsid w:val="00211D02"/>
    <w:rsid w:val="002125E7"/>
    <w:rsid w:val="0021490E"/>
    <w:rsid w:val="0021602E"/>
    <w:rsid w:val="0021757B"/>
    <w:rsid w:val="00225883"/>
    <w:rsid w:val="00225B9E"/>
    <w:rsid w:val="00231F99"/>
    <w:rsid w:val="0023240E"/>
    <w:rsid w:val="002329B8"/>
    <w:rsid w:val="00237DEF"/>
    <w:rsid w:val="0024178F"/>
    <w:rsid w:val="0024256F"/>
    <w:rsid w:val="00244857"/>
    <w:rsid w:val="00251931"/>
    <w:rsid w:val="00257102"/>
    <w:rsid w:val="00260167"/>
    <w:rsid w:val="00263210"/>
    <w:rsid w:val="00271471"/>
    <w:rsid w:val="00274D9C"/>
    <w:rsid w:val="00296B5D"/>
    <w:rsid w:val="002A3C30"/>
    <w:rsid w:val="002A473D"/>
    <w:rsid w:val="002B05AA"/>
    <w:rsid w:val="002B1EB9"/>
    <w:rsid w:val="002B5635"/>
    <w:rsid w:val="002E23B6"/>
    <w:rsid w:val="002E535B"/>
    <w:rsid w:val="002E75D6"/>
    <w:rsid w:val="002F050A"/>
    <w:rsid w:val="002F2D5B"/>
    <w:rsid w:val="00300182"/>
    <w:rsid w:val="00301D29"/>
    <w:rsid w:val="0030280F"/>
    <w:rsid w:val="00306289"/>
    <w:rsid w:val="003168E9"/>
    <w:rsid w:val="00316ADB"/>
    <w:rsid w:val="00317355"/>
    <w:rsid w:val="00322106"/>
    <w:rsid w:val="00324670"/>
    <w:rsid w:val="00330D72"/>
    <w:rsid w:val="00335221"/>
    <w:rsid w:val="00335479"/>
    <w:rsid w:val="00335551"/>
    <w:rsid w:val="00335FA4"/>
    <w:rsid w:val="00336122"/>
    <w:rsid w:val="00336995"/>
    <w:rsid w:val="00341211"/>
    <w:rsid w:val="00345666"/>
    <w:rsid w:val="003461CC"/>
    <w:rsid w:val="00351EB3"/>
    <w:rsid w:val="00355CFE"/>
    <w:rsid w:val="00356C56"/>
    <w:rsid w:val="0036035E"/>
    <w:rsid w:val="00365D9B"/>
    <w:rsid w:val="00365FFD"/>
    <w:rsid w:val="00372A38"/>
    <w:rsid w:val="00372F48"/>
    <w:rsid w:val="00374620"/>
    <w:rsid w:val="00375E32"/>
    <w:rsid w:val="00390359"/>
    <w:rsid w:val="003974DC"/>
    <w:rsid w:val="00397D88"/>
    <w:rsid w:val="003A21B5"/>
    <w:rsid w:val="003A266D"/>
    <w:rsid w:val="003A40B5"/>
    <w:rsid w:val="003A5648"/>
    <w:rsid w:val="003B14AB"/>
    <w:rsid w:val="003B219E"/>
    <w:rsid w:val="003C12D8"/>
    <w:rsid w:val="003C36B5"/>
    <w:rsid w:val="003C697A"/>
    <w:rsid w:val="003E2D8D"/>
    <w:rsid w:val="003E346C"/>
    <w:rsid w:val="003E4DDF"/>
    <w:rsid w:val="003E7313"/>
    <w:rsid w:val="003F190E"/>
    <w:rsid w:val="003F4870"/>
    <w:rsid w:val="003F4C34"/>
    <w:rsid w:val="003F4D25"/>
    <w:rsid w:val="003F572D"/>
    <w:rsid w:val="0040008A"/>
    <w:rsid w:val="00402F18"/>
    <w:rsid w:val="00406C2B"/>
    <w:rsid w:val="00413004"/>
    <w:rsid w:val="00413FF4"/>
    <w:rsid w:val="004205C8"/>
    <w:rsid w:val="004218AC"/>
    <w:rsid w:val="00423588"/>
    <w:rsid w:val="00425613"/>
    <w:rsid w:val="00425A64"/>
    <w:rsid w:val="00432F1B"/>
    <w:rsid w:val="00440D64"/>
    <w:rsid w:val="004459F1"/>
    <w:rsid w:val="00451C84"/>
    <w:rsid w:val="00453885"/>
    <w:rsid w:val="00465E7E"/>
    <w:rsid w:val="0047046D"/>
    <w:rsid w:val="00475F2F"/>
    <w:rsid w:val="00481A16"/>
    <w:rsid w:val="00486596"/>
    <w:rsid w:val="00491BC5"/>
    <w:rsid w:val="00492351"/>
    <w:rsid w:val="00492987"/>
    <w:rsid w:val="0049725E"/>
    <w:rsid w:val="004A3389"/>
    <w:rsid w:val="004A4CFF"/>
    <w:rsid w:val="004C58F1"/>
    <w:rsid w:val="004D0300"/>
    <w:rsid w:val="004D1E3D"/>
    <w:rsid w:val="004D352F"/>
    <w:rsid w:val="004D45E9"/>
    <w:rsid w:val="004D64C5"/>
    <w:rsid w:val="004D7043"/>
    <w:rsid w:val="004D77FE"/>
    <w:rsid w:val="004E4570"/>
    <w:rsid w:val="004E64EF"/>
    <w:rsid w:val="004E7F4A"/>
    <w:rsid w:val="004F0CB4"/>
    <w:rsid w:val="004F3647"/>
    <w:rsid w:val="004F3D09"/>
    <w:rsid w:val="004F5F0F"/>
    <w:rsid w:val="0050230F"/>
    <w:rsid w:val="00513E42"/>
    <w:rsid w:val="0051485A"/>
    <w:rsid w:val="00514F78"/>
    <w:rsid w:val="00522CBA"/>
    <w:rsid w:val="0052310C"/>
    <w:rsid w:val="0052377E"/>
    <w:rsid w:val="00525924"/>
    <w:rsid w:val="00527D97"/>
    <w:rsid w:val="00540856"/>
    <w:rsid w:val="00541BF9"/>
    <w:rsid w:val="00545FE4"/>
    <w:rsid w:val="005476AD"/>
    <w:rsid w:val="00550537"/>
    <w:rsid w:val="00551B0B"/>
    <w:rsid w:val="00557861"/>
    <w:rsid w:val="0056587D"/>
    <w:rsid w:val="00566106"/>
    <w:rsid w:val="00594CE6"/>
    <w:rsid w:val="005A3387"/>
    <w:rsid w:val="005A3F3E"/>
    <w:rsid w:val="005A7FA1"/>
    <w:rsid w:val="005B04D9"/>
    <w:rsid w:val="005B77B7"/>
    <w:rsid w:val="005D5805"/>
    <w:rsid w:val="005D5D59"/>
    <w:rsid w:val="005E47A3"/>
    <w:rsid w:val="005E5DF2"/>
    <w:rsid w:val="005E6A4E"/>
    <w:rsid w:val="005F3D3C"/>
    <w:rsid w:val="005F4129"/>
    <w:rsid w:val="005F41B9"/>
    <w:rsid w:val="005F4776"/>
    <w:rsid w:val="005F5148"/>
    <w:rsid w:val="006019BC"/>
    <w:rsid w:val="006032F3"/>
    <w:rsid w:val="00606A6F"/>
    <w:rsid w:val="0060791A"/>
    <w:rsid w:val="00610F23"/>
    <w:rsid w:val="0061206B"/>
    <w:rsid w:val="00617312"/>
    <w:rsid w:val="0062105D"/>
    <w:rsid w:val="00623C4B"/>
    <w:rsid w:val="00625C32"/>
    <w:rsid w:val="0062685A"/>
    <w:rsid w:val="0063295F"/>
    <w:rsid w:val="00634C53"/>
    <w:rsid w:val="00635159"/>
    <w:rsid w:val="00636E7D"/>
    <w:rsid w:val="006376F5"/>
    <w:rsid w:val="00641847"/>
    <w:rsid w:val="0064233B"/>
    <w:rsid w:val="006504A6"/>
    <w:rsid w:val="00650F0A"/>
    <w:rsid w:val="006566B8"/>
    <w:rsid w:val="00660EFC"/>
    <w:rsid w:val="00662ACD"/>
    <w:rsid w:val="00664A11"/>
    <w:rsid w:val="00671D5A"/>
    <w:rsid w:val="0067476C"/>
    <w:rsid w:val="00677B5B"/>
    <w:rsid w:val="006807A8"/>
    <w:rsid w:val="006825A9"/>
    <w:rsid w:val="00685FBE"/>
    <w:rsid w:val="00695E16"/>
    <w:rsid w:val="00696B63"/>
    <w:rsid w:val="006979A4"/>
    <w:rsid w:val="006A1AC5"/>
    <w:rsid w:val="006A7353"/>
    <w:rsid w:val="006A7A3F"/>
    <w:rsid w:val="006B0DA9"/>
    <w:rsid w:val="006B2449"/>
    <w:rsid w:val="006B2BF0"/>
    <w:rsid w:val="006B3EB6"/>
    <w:rsid w:val="006B4DD1"/>
    <w:rsid w:val="006C29DC"/>
    <w:rsid w:val="006C3EAC"/>
    <w:rsid w:val="006C3F61"/>
    <w:rsid w:val="006C4754"/>
    <w:rsid w:val="006C4BFB"/>
    <w:rsid w:val="006E2ADD"/>
    <w:rsid w:val="006E4F09"/>
    <w:rsid w:val="006E6001"/>
    <w:rsid w:val="006E75CB"/>
    <w:rsid w:val="006F2BD7"/>
    <w:rsid w:val="006F4186"/>
    <w:rsid w:val="0070364F"/>
    <w:rsid w:val="0070640E"/>
    <w:rsid w:val="0071231D"/>
    <w:rsid w:val="00712BFA"/>
    <w:rsid w:val="00720309"/>
    <w:rsid w:val="00721B1A"/>
    <w:rsid w:val="00722F06"/>
    <w:rsid w:val="0072368E"/>
    <w:rsid w:val="007256F4"/>
    <w:rsid w:val="00725826"/>
    <w:rsid w:val="00732021"/>
    <w:rsid w:val="0073348C"/>
    <w:rsid w:val="007351BF"/>
    <w:rsid w:val="0074458D"/>
    <w:rsid w:val="00750055"/>
    <w:rsid w:val="0075139D"/>
    <w:rsid w:val="00751D08"/>
    <w:rsid w:val="007641F5"/>
    <w:rsid w:val="00773A34"/>
    <w:rsid w:val="0077468B"/>
    <w:rsid w:val="007763CD"/>
    <w:rsid w:val="00781426"/>
    <w:rsid w:val="00782E5E"/>
    <w:rsid w:val="00793742"/>
    <w:rsid w:val="00793D2C"/>
    <w:rsid w:val="007A0352"/>
    <w:rsid w:val="007A1FF6"/>
    <w:rsid w:val="007A37AF"/>
    <w:rsid w:val="007A37F0"/>
    <w:rsid w:val="007A7D66"/>
    <w:rsid w:val="007B28CF"/>
    <w:rsid w:val="007B3CF1"/>
    <w:rsid w:val="007B7A7C"/>
    <w:rsid w:val="007C3E10"/>
    <w:rsid w:val="007C6F11"/>
    <w:rsid w:val="007D380F"/>
    <w:rsid w:val="007E174C"/>
    <w:rsid w:val="007E482E"/>
    <w:rsid w:val="007E4BF3"/>
    <w:rsid w:val="007F124E"/>
    <w:rsid w:val="007F1CB6"/>
    <w:rsid w:val="007F6B87"/>
    <w:rsid w:val="007F6F84"/>
    <w:rsid w:val="007F731E"/>
    <w:rsid w:val="00802694"/>
    <w:rsid w:val="00815A7C"/>
    <w:rsid w:val="00815B03"/>
    <w:rsid w:val="008237E4"/>
    <w:rsid w:val="008263D1"/>
    <w:rsid w:val="00827937"/>
    <w:rsid w:val="008318A4"/>
    <w:rsid w:val="00832033"/>
    <w:rsid w:val="00832041"/>
    <w:rsid w:val="0083746B"/>
    <w:rsid w:val="008404CB"/>
    <w:rsid w:val="008405D7"/>
    <w:rsid w:val="00845125"/>
    <w:rsid w:val="008452AA"/>
    <w:rsid w:val="00846944"/>
    <w:rsid w:val="00847AEE"/>
    <w:rsid w:val="008536D1"/>
    <w:rsid w:val="00855B79"/>
    <w:rsid w:val="008624AE"/>
    <w:rsid w:val="00864DE4"/>
    <w:rsid w:val="00865495"/>
    <w:rsid w:val="00865887"/>
    <w:rsid w:val="00866D0B"/>
    <w:rsid w:val="00881AC7"/>
    <w:rsid w:val="00881FA3"/>
    <w:rsid w:val="00890432"/>
    <w:rsid w:val="008A0EEE"/>
    <w:rsid w:val="008A2B2D"/>
    <w:rsid w:val="008C3080"/>
    <w:rsid w:val="008C4B08"/>
    <w:rsid w:val="008C5970"/>
    <w:rsid w:val="008C5A0A"/>
    <w:rsid w:val="008C5B0F"/>
    <w:rsid w:val="008D0416"/>
    <w:rsid w:val="008E100A"/>
    <w:rsid w:val="008F04A2"/>
    <w:rsid w:val="008F072A"/>
    <w:rsid w:val="008F0BEE"/>
    <w:rsid w:val="008F3B5D"/>
    <w:rsid w:val="008F3D19"/>
    <w:rsid w:val="008F447E"/>
    <w:rsid w:val="008F4952"/>
    <w:rsid w:val="009013D2"/>
    <w:rsid w:val="00901899"/>
    <w:rsid w:val="009178F1"/>
    <w:rsid w:val="00917DDA"/>
    <w:rsid w:val="009229D0"/>
    <w:rsid w:val="00922CEF"/>
    <w:rsid w:val="0092466E"/>
    <w:rsid w:val="00936CF6"/>
    <w:rsid w:val="00936D2F"/>
    <w:rsid w:val="009401D5"/>
    <w:rsid w:val="00945975"/>
    <w:rsid w:val="00956CD7"/>
    <w:rsid w:val="00957ACD"/>
    <w:rsid w:val="00960F44"/>
    <w:rsid w:val="009613BF"/>
    <w:rsid w:val="00964B7D"/>
    <w:rsid w:val="00972705"/>
    <w:rsid w:val="009777C5"/>
    <w:rsid w:val="00984F5A"/>
    <w:rsid w:val="009872DD"/>
    <w:rsid w:val="0099306A"/>
    <w:rsid w:val="00993FCA"/>
    <w:rsid w:val="00995584"/>
    <w:rsid w:val="009959E3"/>
    <w:rsid w:val="009968A0"/>
    <w:rsid w:val="009A3BBF"/>
    <w:rsid w:val="009A3E2C"/>
    <w:rsid w:val="009A4594"/>
    <w:rsid w:val="009A7084"/>
    <w:rsid w:val="009B1817"/>
    <w:rsid w:val="009C1852"/>
    <w:rsid w:val="009C4964"/>
    <w:rsid w:val="009C4C15"/>
    <w:rsid w:val="009C4F6A"/>
    <w:rsid w:val="009C75DF"/>
    <w:rsid w:val="009C7BB0"/>
    <w:rsid w:val="009D00E9"/>
    <w:rsid w:val="009E08FA"/>
    <w:rsid w:val="009E2F19"/>
    <w:rsid w:val="009E3C61"/>
    <w:rsid w:val="009E7978"/>
    <w:rsid w:val="00A01C54"/>
    <w:rsid w:val="00A103DD"/>
    <w:rsid w:val="00A10FEB"/>
    <w:rsid w:val="00A2376E"/>
    <w:rsid w:val="00A301C8"/>
    <w:rsid w:val="00A36B75"/>
    <w:rsid w:val="00A41799"/>
    <w:rsid w:val="00A42554"/>
    <w:rsid w:val="00A4411F"/>
    <w:rsid w:val="00A545E7"/>
    <w:rsid w:val="00A54D64"/>
    <w:rsid w:val="00A57CAF"/>
    <w:rsid w:val="00A679DA"/>
    <w:rsid w:val="00A700CE"/>
    <w:rsid w:val="00A9516F"/>
    <w:rsid w:val="00AA5304"/>
    <w:rsid w:val="00AA553E"/>
    <w:rsid w:val="00AB19CE"/>
    <w:rsid w:val="00AC259E"/>
    <w:rsid w:val="00AD0EA8"/>
    <w:rsid w:val="00AD1455"/>
    <w:rsid w:val="00AE0D79"/>
    <w:rsid w:val="00AE4D91"/>
    <w:rsid w:val="00AE5ED8"/>
    <w:rsid w:val="00AF3B95"/>
    <w:rsid w:val="00AF6CE6"/>
    <w:rsid w:val="00AF72F1"/>
    <w:rsid w:val="00B11443"/>
    <w:rsid w:val="00B13297"/>
    <w:rsid w:val="00B141C0"/>
    <w:rsid w:val="00B17272"/>
    <w:rsid w:val="00B17873"/>
    <w:rsid w:val="00B2183E"/>
    <w:rsid w:val="00B2220B"/>
    <w:rsid w:val="00B24020"/>
    <w:rsid w:val="00B25738"/>
    <w:rsid w:val="00B32973"/>
    <w:rsid w:val="00B40F2F"/>
    <w:rsid w:val="00B43565"/>
    <w:rsid w:val="00B453BC"/>
    <w:rsid w:val="00B456BE"/>
    <w:rsid w:val="00B50FCA"/>
    <w:rsid w:val="00B5260A"/>
    <w:rsid w:val="00B620BA"/>
    <w:rsid w:val="00B6761D"/>
    <w:rsid w:val="00B82D80"/>
    <w:rsid w:val="00B91162"/>
    <w:rsid w:val="00B94E4D"/>
    <w:rsid w:val="00B966D0"/>
    <w:rsid w:val="00B97563"/>
    <w:rsid w:val="00B9765E"/>
    <w:rsid w:val="00BA208D"/>
    <w:rsid w:val="00BA3FCC"/>
    <w:rsid w:val="00BA55C8"/>
    <w:rsid w:val="00BB4FDA"/>
    <w:rsid w:val="00BB6207"/>
    <w:rsid w:val="00BC1B21"/>
    <w:rsid w:val="00BC2025"/>
    <w:rsid w:val="00BC758F"/>
    <w:rsid w:val="00BC7A03"/>
    <w:rsid w:val="00BD1AFA"/>
    <w:rsid w:val="00BD340D"/>
    <w:rsid w:val="00BD4543"/>
    <w:rsid w:val="00BD4707"/>
    <w:rsid w:val="00BD521E"/>
    <w:rsid w:val="00BD5337"/>
    <w:rsid w:val="00BD6450"/>
    <w:rsid w:val="00BF3024"/>
    <w:rsid w:val="00C01F8D"/>
    <w:rsid w:val="00C02E03"/>
    <w:rsid w:val="00C045C2"/>
    <w:rsid w:val="00C0478D"/>
    <w:rsid w:val="00C05407"/>
    <w:rsid w:val="00C067ED"/>
    <w:rsid w:val="00C06BF9"/>
    <w:rsid w:val="00C125B2"/>
    <w:rsid w:val="00C12E46"/>
    <w:rsid w:val="00C15893"/>
    <w:rsid w:val="00C262C9"/>
    <w:rsid w:val="00C31CC1"/>
    <w:rsid w:val="00C332A7"/>
    <w:rsid w:val="00C41B8B"/>
    <w:rsid w:val="00C42E09"/>
    <w:rsid w:val="00C55C74"/>
    <w:rsid w:val="00C55CB4"/>
    <w:rsid w:val="00C5637B"/>
    <w:rsid w:val="00C57370"/>
    <w:rsid w:val="00C66C52"/>
    <w:rsid w:val="00C70BF5"/>
    <w:rsid w:val="00C71E57"/>
    <w:rsid w:val="00C74015"/>
    <w:rsid w:val="00C758C0"/>
    <w:rsid w:val="00C808A7"/>
    <w:rsid w:val="00C812C3"/>
    <w:rsid w:val="00C818CE"/>
    <w:rsid w:val="00C82317"/>
    <w:rsid w:val="00C82601"/>
    <w:rsid w:val="00C834CA"/>
    <w:rsid w:val="00C83D27"/>
    <w:rsid w:val="00C84313"/>
    <w:rsid w:val="00C844B6"/>
    <w:rsid w:val="00C91844"/>
    <w:rsid w:val="00CA12D1"/>
    <w:rsid w:val="00CA5F46"/>
    <w:rsid w:val="00CB2AC1"/>
    <w:rsid w:val="00CB2E4B"/>
    <w:rsid w:val="00CB3F10"/>
    <w:rsid w:val="00CB6716"/>
    <w:rsid w:val="00CC0D56"/>
    <w:rsid w:val="00CC62E3"/>
    <w:rsid w:val="00CD166C"/>
    <w:rsid w:val="00CD42C2"/>
    <w:rsid w:val="00CE60F4"/>
    <w:rsid w:val="00CF0068"/>
    <w:rsid w:val="00D15CD5"/>
    <w:rsid w:val="00D2349D"/>
    <w:rsid w:val="00D23E99"/>
    <w:rsid w:val="00D27C30"/>
    <w:rsid w:val="00D372E9"/>
    <w:rsid w:val="00D50FD0"/>
    <w:rsid w:val="00D52CD6"/>
    <w:rsid w:val="00D579FB"/>
    <w:rsid w:val="00D61883"/>
    <w:rsid w:val="00D6190C"/>
    <w:rsid w:val="00D626DC"/>
    <w:rsid w:val="00D63BD3"/>
    <w:rsid w:val="00D74C80"/>
    <w:rsid w:val="00D751A0"/>
    <w:rsid w:val="00D7679D"/>
    <w:rsid w:val="00D84128"/>
    <w:rsid w:val="00D8458D"/>
    <w:rsid w:val="00D848AB"/>
    <w:rsid w:val="00D90F63"/>
    <w:rsid w:val="00D913CF"/>
    <w:rsid w:val="00D938B8"/>
    <w:rsid w:val="00DA2B63"/>
    <w:rsid w:val="00DA6AFF"/>
    <w:rsid w:val="00DA7991"/>
    <w:rsid w:val="00DB6888"/>
    <w:rsid w:val="00DC0209"/>
    <w:rsid w:val="00DC2D8B"/>
    <w:rsid w:val="00DC773F"/>
    <w:rsid w:val="00DD0B17"/>
    <w:rsid w:val="00DD5C4B"/>
    <w:rsid w:val="00DE5A2D"/>
    <w:rsid w:val="00DF0380"/>
    <w:rsid w:val="00DF1684"/>
    <w:rsid w:val="00DF16FA"/>
    <w:rsid w:val="00DF2431"/>
    <w:rsid w:val="00DF3895"/>
    <w:rsid w:val="00E0026D"/>
    <w:rsid w:val="00E02CB5"/>
    <w:rsid w:val="00E13656"/>
    <w:rsid w:val="00E20FA4"/>
    <w:rsid w:val="00E2310E"/>
    <w:rsid w:val="00E27485"/>
    <w:rsid w:val="00E319C6"/>
    <w:rsid w:val="00E341B1"/>
    <w:rsid w:val="00E36392"/>
    <w:rsid w:val="00E36588"/>
    <w:rsid w:val="00E40F84"/>
    <w:rsid w:val="00E4320E"/>
    <w:rsid w:val="00E50F9F"/>
    <w:rsid w:val="00E52686"/>
    <w:rsid w:val="00E5652A"/>
    <w:rsid w:val="00E63D07"/>
    <w:rsid w:val="00E671EC"/>
    <w:rsid w:val="00E67E12"/>
    <w:rsid w:val="00E72E8C"/>
    <w:rsid w:val="00E84045"/>
    <w:rsid w:val="00E84E16"/>
    <w:rsid w:val="00E878F0"/>
    <w:rsid w:val="00E905AC"/>
    <w:rsid w:val="00E91F26"/>
    <w:rsid w:val="00E92A20"/>
    <w:rsid w:val="00E94083"/>
    <w:rsid w:val="00E95A68"/>
    <w:rsid w:val="00E97600"/>
    <w:rsid w:val="00E97BAA"/>
    <w:rsid w:val="00EC1FCE"/>
    <w:rsid w:val="00EC2649"/>
    <w:rsid w:val="00EC2DC3"/>
    <w:rsid w:val="00EC32E6"/>
    <w:rsid w:val="00ED0621"/>
    <w:rsid w:val="00ED6135"/>
    <w:rsid w:val="00ED6E9A"/>
    <w:rsid w:val="00EF441B"/>
    <w:rsid w:val="00EF627B"/>
    <w:rsid w:val="00EF7FF9"/>
    <w:rsid w:val="00F04B6E"/>
    <w:rsid w:val="00F1122F"/>
    <w:rsid w:val="00F31E39"/>
    <w:rsid w:val="00F338A7"/>
    <w:rsid w:val="00F43BC9"/>
    <w:rsid w:val="00F46DFA"/>
    <w:rsid w:val="00F4760A"/>
    <w:rsid w:val="00F517C6"/>
    <w:rsid w:val="00F54F64"/>
    <w:rsid w:val="00F550C3"/>
    <w:rsid w:val="00F5515C"/>
    <w:rsid w:val="00F565F3"/>
    <w:rsid w:val="00F608A8"/>
    <w:rsid w:val="00F629FD"/>
    <w:rsid w:val="00F67387"/>
    <w:rsid w:val="00F7284D"/>
    <w:rsid w:val="00F748CC"/>
    <w:rsid w:val="00F76A52"/>
    <w:rsid w:val="00F77CC3"/>
    <w:rsid w:val="00F823DD"/>
    <w:rsid w:val="00F836A7"/>
    <w:rsid w:val="00F912C8"/>
    <w:rsid w:val="00F955CF"/>
    <w:rsid w:val="00F9739A"/>
    <w:rsid w:val="00FA5723"/>
    <w:rsid w:val="00FB0569"/>
    <w:rsid w:val="00FB1524"/>
    <w:rsid w:val="00FB46F8"/>
    <w:rsid w:val="00FC34C4"/>
    <w:rsid w:val="00FC3C99"/>
    <w:rsid w:val="00FC51BE"/>
    <w:rsid w:val="00FC78F2"/>
    <w:rsid w:val="00FD7DA0"/>
    <w:rsid w:val="00FE35ED"/>
    <w:rsid w:val="00FE56F2"/>
    <w:rsid w:val="00FF0243"/>
    <w:rsid w:val="00FF2386"/>
    <w:rsid w:val="00FF2FEE"/>
    <w:rsid w:val="00FF7C20"/>
    <w:rsid w:val="00FF7E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E87C3C-8333-4E74-958E-337A3BCE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08A7"/>
    <w:rPr>
      <w:lang w:eastAsia="en-US"/>
    </w:rPr>
  </w:style>
  <w:style w:type="paragraph" w:styleId="Titre1">
    <w:name w:val="heading 1"/>
    <w:basedOn w:val="Normal"/>
    <w:next w:val="Normal"/>
    <w:rsid w:val="001F64A3"/>
    <w:pPr>
      <w:keepNext/>
      <w:spacing w:before="240" w:after="60"/>
      <w:outlineLvl w:val="0"/>
    </w:pPr>
    <w:rPr>
      <w:rFonts w:ascii="Arial" w:hAnsi="Arial" w:cs="Arial"/>
      <w:b/>
      <w:bCs/>
      <w:kern w:val="32"/>
      <w:sz w:val="32"/>
      <w:szCs w:val="32"/>
    </w:rPr>
  </w:style>
  <w:style w:type="paragraph" w:styleId="Titre2">
    <w:name w:val="heading 2"/>
    <w:basedOn w:val="Normal"/>
    <w:next w:val="Normal"/>
    <w:rsid w:val="00C808A7"/>
    <w:pPr>
      <w:keepNext/>
      <w:pBdr>
        <w:top w:val="single" w:sz="4" w:space="31" w:color="auto"/>
        <w:left w:val="single" w:sz="4" w:space="31" w:color="auto"/>
        <w:bottom w:val="single" w:sz="4" w:space="31" w:color="auto"/>
        <w:right w:val="single" w:sz="4" w:space="31" w:color="auto"/>
      </w:pBdr>
      <w:jc w:val="center"/>
      <w:outlineLvl w:val="1"/>
    </w:pPr>
    <w:rPr>
      <w:rFonts w:ascii="Comic Sans MS" w:hAnsi="Comic Sans MS"/>
      <w:sz w:val="26"/>
    </w:rPr>
  </w:style>
  <w:style w:type="paragraph" w:styleId="Titre3">
    <w:name w:val="heading 3"/>
    <w:basedOn w:val="Normal"/>
    <w:next w:val="Normal"/>
    <w:link w:val="Titre3Car"/>
    <w:semiHidden/>
    <w:unhideWhenUsed/>
    <w:qFormat/>
    <w:rsid w:val="00C834C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rsid w:val="00B43565"/>
    <w:pPr>
      <w:numPr>
        <w:ilvl w:val="4"/>
        <w:numId w:val="2"/>
      </w:numPr>
      <w:spacing w:before="240" w:after="60"/>
      <w:outlineLvl w:val="4"/>
    </w:pPr>
    <w:rPr>
      <w:rFonts w:ascii="Arial" w:hAnsi="Arial"/>
      <w:b/>
      <w:bCs/>
      <w:i/>
      <w:iCs/>
      <w:sz w:val="26"/>
      <w:szCs w:val="26"/>
      <w:lang w:val="en-US"/>
    </w:rPr>
  </w:style>
  <w:style w:type="paragraph" w:styleId="Titre6">
    <w:name w:val="heading 6"/>
    <w:basedOn w:val="Normal"/>
    <w:next w:val="Normal"/>
    <w:rsid w:val="00B43565"/>
    <w:pPr>
      <w:numPr>
        <w:ilvl w:val="5"/>
        <w:numId w:val="2"/>
      </w:numPr>
      <w:spacing w:before="240" w:after="60"/>
      <w:outlineLvl w:val="5"/>
    </w:pPr>
    <w:rPr>
      <w:b/>
      <w:bCs/>
      <w:sz w:val="22"/>
      <w:szCs w:val="22"/>
      <w:lang w:val="en-US"/>
    </w:rPr>
  </w:style>
  <w:style w:type="paragraph" w:styleId="Titre7">
    <w:name w:val="heading 7"/>
    <w:basedOn w:val="Normal"/>
    <w:next w:val="Normal"/>
    <w:rsid w:val="00B43565"/>
    <w:pPr>
      <w:numPr>
        <w:ilvl w:val="6"/>
        <w:numId w:val="2"/>
      </w:numPr>
      <w:spacing w:before="240" w:after="60"/>
      <w:outlineLvl w:val="6"/>
    </w:pPr>
    <w:rPr>
      <w:sz w:val="24"/>
      <w:szCs w:val="24"/>
      <w:lang w:val="en-US"/>
    </w:rPr>
  </w:style>
  <w:style w:type="paragraph" w:styleId="Titre8">
    <w:name w:val="heading 8"/>
    <w:basedOn w:val="Normal"/>
    <w:next w:val="Normal"/>
    <w:rsid w:val="00B43565"/>
    <w:pPr>
      <w:numPr>
        <w:ilvl w:val="7"/>
        <w:numId w:val="2"/>
      </w:numPr>
      <w:spacing w:before="240" w:after="60"/>
      <w:outlineLvl w:val="7"/>
    </w:pPr>
    <w:rPr>
      <w:i/>
      <w:iCs/>
      <w:sz w:val="24"/>
      <w:szCs w:val="24"/>
      <w:lang w:eastAsia="fr-FR"/>
    </w:rPr>
  </w:style>
  <w:style w:type="paragraph" w:styleId="Titre9">
    <w:name w:val="heading 9"/>
    <w:basedOn w:val="Normal"/>
    <w:next w:val="Normal"/>
    <w:rsid w:val="00B43565"/>
    <w:pPr>
      <w:numPr>
        <w:ilvl w:val="8"/>
        <w:numId w:val="2"/>
      </w:numPr>
      <w:spacing w:before="240" w:after="60"/>
      <w:outlineLvl w:val="8"/>
    </w:pPr>
    <w:rPr>
      <w:rFonts w:ascii="Arial" w:hAnsi="Arial" w:cs="Arial"/>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C834CA"/>
    <w:rPr>
      <w:rFonts w:asciiTheme="majorHAnsi" w:eastAsiaTheme="majorEastAsia" w:hAnsiTheme="majorHAnsi" w:cstheme="majorBidi"/>
      <w:b/>
      <w:bCs/>
      <w:color w:val="4F81BD" w:themeColor="accent1"/>
      <w:lang w:val="fr-FR" w:eastAsia="en-US"/>
    </w:rPr>
  </w:style>
  <w:style w:type="paragraph" w:styleId="En-tte">
    <w:name w:val="header"/>
    <w:basedOn w:val="Normal"/>
    <w:link w:val="En-tteCar"/>
    <w:uiPriority w:val="99"/>
    <w:rsid w:val="001F64A3"/>
    <w:pPr>
      <w:tabs>
        <w:tab w:val="center" w:pos="4320"/>
        <w:tab w:val="right" w:pos="8640"/>
      </w:tabs>
    </w:pPr>
    <w:rPr>
      <w:rFonts w:ascii="Arial" w:hAnsi="Arial"/>
      <w:color w:val="336699"/>
      <w:sz w:val="16"/>
    </w:rPr>
  </w:style>
  <w:style w:type="character" w:customStyle="1" w:styleId="En-tteCar">
    <w:name w:val="En-tête Car"/>
    <w:basedOn w:val="Policepardfaut"/>
    <w:link w:val="En-tte"/>
    <w:uiPriority w:val="99"/>
    <w:rsid w:val="00F629FD"/>
    <w:rPr>
      <w:rFonts w:ascii="Arial" w:hAnsi="Arial"/>
      <w:color w:val="336699"/>
      <w:sz w:val="16"/>
      <w:lang w:val="fr-FR" w:eastAsia="en-US"/>
    </w:rPr>
  </w:style>
  <w:style w:type="paragraph" w:styleId="Pieddepage">
    <w:name w:val="footer"/>
    <w:basedOn w:val="Normal"/>
    <w:link w:val="PieddepageCar"/>
    <w:uiPriority w:val="99"/>
    <w:rsid w:val="001F64A3"/>
    <w:pPr>
      <w:tabs>
        <w:tab w:val="center" w:pos="4320"/>
        <w:tab w:val="right" w:pos="8640"/>
      </w:tabs>
    </w:pPr>
    <w:rPr>
      <w:rFonts w:ascii="Arial" w:hAnsi="Arial"/>
      <w:color w:val="336699"/>
      <w:sz w:val="16"/>
    </w:rPr>
  </w:style>
  <w:style w:type="character" w:customStyle="1" w:styleId="PieddepageCar">
    <w:name w:val="Pied de page Car"/>
    <w:basedOn w:val="Policepardfaut"/>
    <w:link w:val="Pieddepage"/>
    <w:uiPriority w:val="99"/>
    <w:rsid w:val="00F629FD"/>
    <w:rPr>
      <w:rFonts w:ascii="Arial" w:hAnsi="Arial"/>
      <w:color w:val="336699"/>
      <w:sz w:val="16"/>
      <w:lang w:val="fr-FR" w:eastAsia="en-US"/>
    </w:rPr>
  </w:style>
  <w:style w:type="paragraph" w:styleId="Textedebulles">
    <w:name w:val="Balloon Text"/>
    <w:basedOn w:val="Normal"/>
    <w:link w:val="TextedebullesCar"/>
    <w:semiHidden/>
    <w:rsid w:val="004D7043"/>
    <w:rPr>
      <w:rFonts w:ascii="Tahoma" w:hAnsi="Tahoma" w:cs="Tahoma"/>
      <w:sz w:val="16"/>
      <w:szCs w:val="16"/>
    </w:rPr>
  </w:style>
  <w:style w:type="character" w:customStyle="1" w:styleId="TextedebullesCar">
    <w:name w:val="Texte de bulles Car"/>
    <w:basedOn w:val="Policepardfaut"/>
    <w:link w:val="Textedebulles"/>
    <w:semiHidden/>
    <w:rsid w:val="00F629FD"/>
    <w:rPr>
      <w:rFonts w:ascii="Tahoma" w:hAnsi="Tahoma" w:cs="Tahoma"/>
      <w:sz w:val="16"/>
      <w:szCs w:val="16"/>
      <w:lang w:val="fr-FR" w:eastAsia="en-US"/>
    </w:rPr>
  </w:style>
  <w:style w:type="table" w:styleId="Grilledutableau">
    <w:name w:val="Table Grid"/>
    <w:basedOn w:val="TableauNormal"/>
    <w:rsid w:val="00CF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7F1CB6"/>
  </w:style>
  <w:style w:type="paragraph" w:customStyle="1" w:styleId="TitrechapitreISO">
    <w:name w:val="Titre chapitre ISO"/>
    <w:basedOn w:val="Titre1"/>
    <w:autoRedefine/>
    <w:qFormat/>
    <w:rsid w:val="001F64A3"/>
    <w:pPr>
      <w:numPr>
        <w:numId w:val="1"/>
      </w:numPr>
      <w:tabs>
        <w:tab w:val="clear" w:pos="360"/>
        <w:tab w:val="left" w:pos="540"/>
        <w:tab w:val="left" w:pos="900"/>
      </w:tabs>
      <w:spacing w:after="120"/>
      <w:ind w:left="357" w:hanging="357"/>
      <w:jc w:val="both"/>
    </w:pPr>
    <w:rPr>
      <w:bCs w:val="0"/>
      <w:kern w:val="0"/>
      <w:sz w:val="22"/>
      <w:szCs w:val="22"/>
      <w:u w:val="single"/>
      <w:lang w:eastAsia="fr-CH"/>
    </w:rPr>
  </w:style>
  <w:style w:type="paragraph" w:customStyle="1" w:styleId="Titresous-chapitreISO">
    <w:name w:val="Titre sous-chapitre ISO"/>
    <w:basedOn w:val="Normal"/>
    <w:autoRedefine/>
    <w:qFormat/>
    <w:rsid w:val="00306289"/>
    <w:pPr>
      <w:keepNext/>
      <w:numPr>
        <w:ilvl w:val="1"/>
        <w:numId w:val="1"/>
      </w:numPr>
      <w:tabs>
        <w:tab w:val="clear" w:pos="792"/>
        <w:tab w:val="left" w:pos="540"/>
        <w:tab w:val="left" w:pos="900"/>
        <w:tab w:val="left" w:pos="1134"/>
      </w:tabs>
      <w:spacing w:before="120" w:after="120"/>
      <w:ind w:left="340" w:hanging="340"/>
      <w:jc w:val="both"/>
      <w:outlineLvl w:val="1"/>
    </w:pPr>
    <w:rPr>
      <w:rFonts w:ascii="Arial" w:hAnsi="Arial" w:cs="Arial"/>
      <w:b/>
      <w:sz w:val="22"/>
      <w:szCs w:val="22"/>
    </w:rPr>
  </w:style>
  <w:style w:type="paragraph" w:customStyle="1" w:styleId="TitreparagrapheISO">
    <w:name w:val="Titre paragraphe ISO"/>
    <w:basedOn w:val="Normal"/>
    <w:autoRedefine/>
    <w:qFormat/>
    <w:rsid w:val="001F64A3"/>
    <w:pPr>
      <w:keepNext/>
      <w:numPr>
        <w:ilvl w:val="2"/>
        <w:numId w:val="1"/>
      </w:numPr>
      <w:tabs>
        <w:tab w:val="clear" w:pos="1440"/>
        <w:tab w:val="left" w:pos="113"/>
        <w:tab w:val="left" w:pos="284"/>
        <w:tab w:val="left" w:pos="720"/>
      </w:tabs>
      <w:spacing w:before="120" w:after="120"/>
      <w:ind w:left="505" w:hanging="505"/>
      <w:outlineLvl w:val="2"/>
    </w:pPr>
    <w:rPr>
      <w:rFonts w:ascii="Arial" w:hAnsi="Arial" w:cs="Arial"/>
      <w:b/>
      <w:sz w:val="22"/>
      <w:szCs w:val="22"/>
    </w:rPr>
  </w:style>
  <w:style w:type="paragraph" w:styleId="Corpsdetexte">
    <w:name w:val="Body Text"/>
    <w:basedOn w:val="Normal"/>
    <w:rsid w:val="00306289"/>
    <w:pPr>
      <w:jc w:val="both"/>
    </w:pPr>
    <w:rPr>
      <w:rFonts w:ascii="Arial" w:hAnsi="Arial" w:cs="Arial"/>
      <w:sz w:val="22"/>
      <w:lang w:eastAsia="fr-CH"/>
    </w:rPr>
  </w:style>
  <w:style w:type="paragraph" w:customStyle="1" w:styleId="NormalSMI">
    <w:name w:val="Normal SMI"/>
    <w:basedOn w:val="Normal"/>
    <w:qFormat/>
    <w:rsid w:val="0050230F"/>
    <w:rPr>
      <w:rFonts w:ascii="Arial" w:hAnsi="Arial" w:cs="Arial"/>
      <w:sz w:val="22"/>
      <w:szCs w:val="22"/>
    </w:rPr>
  </w:style>
  <w:style w:type="table" w:customStyle="1" w:styleId="TableauSMI">
    <w:name w:val="Tableau SMI"/>
    <w:basedOn w:val="Grilledutableau"/>
    <w:rsid w:val="0050230F"/>
    <w:pPr>
      <w:spacing w:before="60" w:after="60"/>
      <w:ind w:left="113" w:right="113"/>
    </w:pPr>
    <w:rPr>
      <w:rFonts w:ascii="Arial" w:hAnsi="Arial"/>
      <w:sz w:val="22"/>
      <w:szCs w:val="22"/>
    </w:rPr>
    <w:tblP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Pr>
    <w:tcPr>
      <w:vAlign w:val="center"/>
    </w:tcPr>
  </w:style>
  <w:style w:type="character" w:styleId="Accentuation">
    <w:name w:val="Emphasis"/>
    <w:rsid w:val="00FF7EB8"/>
    <w:rPr>
      <w:b/>
      <w:bCs/>
      <w:i w:val="0"/>
      <w:iCs w:val="0"/>
    </w:rPr>
  </w:style>
  <w:style w:type="character" w:styleId="Marquedecommentaire">
    <w:name w:val="annotation reference"/>
    <w:semiHidden/>
    <w:rsid w:val="00076E07"/>
    <w:rPr>
      <w:sz w:val="16"/>
      <w:szCs w:val="16"/>
    </w:rPr>
  </w:style>
  <w:style w:type="paragraph" w:styleId="Commentaire">
    <w:name w:val="annotation text"/>
    <w:basedOn w:val="Normal"/>
    <w:semiHidden/>
    <w:rsid w:val="00076E07"/>
  </w:style>
  <w:style w:type="paragraph" w:styleId="Objetducommentaire">
    <w:name w:val="annotation subject"/>
    <w:basedOn w:val="Commentaire"/>
    <w:next w:val="Commentaire"/>
    <w:semiHidden/>
    <w:rsid w:val="00076E07"/>
    <w:rPr>
      <w:b/>
      <w:bCs/>
    </w:rPr>
  </w:style>
  <w:style w:type="paragraph" w:customStyle="1" w:styleId="Titre4SO">
    <w:name w:val="Titre 4 SO"/>
    <w:basedOn w:val="Normal"/>
    <w:qFormat/>
    <w:rsid w:val="00B43565"/>
    <w:pPr>
      <w:numPr>
        <w:ilvl w:val="3"/>
        <w:numId w:val="2"/>
      </w:numPr>
      <w:spacing w:before="120" w:after="120"/>
      <w:jc w:val="both"/>
    </w:pPr>
    <w:rPr>
      <w:rFonts w:ascii="Arial" w:hAnsi="Arial"/>
      <w:b/>
      <w:sz w:val="18"/>
      <w:lang w:eastAsia="fr-CH"/>
    </w:rPr>
  </w:style>
  <w:style w:type="paragraph" w:customStyle="1" w:styleId="Titre1SO">
    <w:name w:val="Titre 1 SO"/>
    <w:basedOn w:val="Normal"/>
    <w:link w:val="Titre1SOCar"/>
    <w:qFormat/>
    <w:rsid w:val="003B219E"/>
    <w:pPr>
      <w:numPr>
        <w:numId w:val="2"/>
      </w:numPr>
      <w:pBdr>
        <w:top w:val="single" w:sz="4" w:space="1" w:color="336699"/>
      </w:pBdr>
      <w:shd w:val="clear" w:color="auto" w:fill="E6E6E6"/>
      <w:spacing w:after="240"/>
      <w:ind w:left="619" w:hanging="619"/>
    </w:pPr>
    <w:rPr>
      <w:rFonts w:ascii="Arial" w:hAnsi="Arial"/>
      <w:b/>
      <w:bCs/>
      <w:smallCaps/>
      <w:color w:val="336699"/>
      <w:sz w:val="22"/>
      <w:lang w:val="en-US"/>
    </w:rPr>
  </w:style>
  <w:style w:type="character" w:customStyle="1" w:styleId="Titre1SOCar">
    <w:name w:val="Titre 1 SO Car"/>
    <w:link w:val="Titre1SO"/>
    <w:rsid w:val="003B219E"/>
    <w:rPr>
      <w:rFonts w:ascii="Arial" w:hAnsi="Arial"/>
      <w:b/>
      <w:bCs/>
      <w:smallCaps/>
      <w:color w:val="336699"/>
      <w:sz w:val="22"/>
      <w:shd w:val="clear" w:color="auto" w:fill="E6E6E6"/>
      <w:lang w:val="en-US" w:eastAsia="en-US"/>
    </w:rPr>
  </w:style>
  <w:style w:type="paragraph" w:customStyle="1" w:styleId="Titre2SO">
    <w:name w:val="Titre 2 SO"/>
    <w:basedOn w:val="Normal"/>
    <w:qFormat/>
    <w:rsid w:val="00FF7C20"/>
    <w:pPr>
      <w:numPr>
        <w:ilvl w:val="1"/>
        <w:numId w:val="2"/>
      </w:numPr>
      <w:spacing w:before="240" w:after="120"/>
      <w:ind w:left="619" w:hanging="619"/>
      <w:jc w:val="both"/>
    </w:pPr>
    <w:rPr>
      <w:rFonts w:ascii="Arial" w:hAnsi="Arial"/>
      <w:b/>
      <w:bCs/>
      <w:lang w:eastAsia="fr-CH"/>
    </w:rPr>
  </w:style>
  <w:style w:type="paragraph" w:customStyle="1" w:styleId="Titre3SO">
    <w:name w:val="Titre 3 SO"/>
    <w:basedOn w:val="Normal"/>
    <w:qFormat/>
    <w:rsid w:val="00B43565"/>
    <w:pPr>
      <w:tabs>
        <w:tab w:val="num" w:pos="680"/>
      </w:tabs>
      <w:spacing w:before="240" w:after="120"/>
      <w:ind w:left="720" w:hanging="720"/>
    </w:pPr>
    <w:rPr>
      <w:rFonts w:ascii="Arial" w:hAnsi="Arial"/>
      <w:b/>
      <w:bCs/>
      <w:lang w:val="en-US"/>
    </w:rPr>
  </w:style>
  <w:style w:type="paragraph" w:customStyle="1" w:styleId="NormaltexteSO">
    <w:name w:val="Normal texte SO"/>
    <w:basedOn w:val="Normal"/>
    <w:qFormat/>
    <w:rsid w:val="00B43565"/>
    <w:pPr>
      <w:spacing w:before="120" w:after="120"/>
      <w:ind w:left="680"/>
      <w:jc w:val="both"/>
    </w:pPr>
    <w:rPr>
      <w:rFonts w:ascii="Arial" w:hAnsi="Arial"/>
      <w:lang w:eastAsia="fr-CH"/>
    </w:rPr>
  </w:style>
  <w:style w:type="paragraph" w:styleId="Titre">
    <w:name w:val="Title"/>
    <w:basedOn w:val="Normal"/>
    <w:next w:val="Normal"/>
    <w:link w:val="TitreCar"/>
    <w:rsid w:val="001477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47724"/>
    <w:rPr>
      <w:rFonts w:asciiTheme="majorHAnsi" w:eastAsiaTheme="majorEastAsia" w:hAnsiTheme="majorHAnsi" w:cstheme="majorBidi"/>
      <w:color w:val="17365D" w:themeColor="text2" w:themeShade="BF"/>
      <w:spacing w:val="5"/>
      <w:kern w:val="28"/>
      <w:sz w:val="52"/>
      <w:szCs w:val="52"/>
      <w:lang w:val="fr-FR" w:eastAsia="en-US"/>
    </w:rPr>
  </w:style>
  <w:style w:type="paragraph" w:customStyle="1" w:styleId="Titre1Principal">
    <w:name w:val="Titre 1 Principal"/>
    <w:basedOn w:val="Normal"/>
    <w:link w:val="Titre1PrincipalCar"/>
    <w:qFormat/>
    <w:rsid w:val="005F4129"/>
    <w:pPr>
      <w:jc w:val="center"/>
    </w:pPr>
    <w:rPr>
      <w:rFonts w:ascii="Arial" w:hAnsi="Arial" w:cs="Arial"/>
      <w:b/>
      <w:color w:val="336699"/>
      <w:sz w:val="28"/>
      <w:szCs w:val="28"/>
    </w:rPr>
  </w:style>
  <w:style w:type="character" w:customStyle="1" w:styleId="Titre1PrincipalCar">
    <w:name w:val="Titre 1 Principal Car"/>
    <w:basedOn w:val="Policepardfaut"/>
    <w:link w:val="Titre1Principal"/>
    <w:rsid w:val="005F4129"/>
    <w:rPr>
      <w:rFonts w:ascii="Arial" w:hAnsi="Arial" w:cs="Arial"/>
      <w:b/>
      <w:color w:val="336699"/>
      <w:sz w:val="28"/>
      <w:szCs w:val="28"/>
      <w:lang w:eastAsia="en-US"/>
    </w:rPr>
  </w:style>
  <w:style w:type="paragraph" w:styleId="Paragraphedeliste">
    <w:name w:val="List Paragraph"/>
    <w:basedOn w:val="Normal"/>
    <w:uiPriority w:val="34"/>
    <w:rsid w:val="009013D2"/>
    <w:pPr>
      <w:ind w:left="720"/>
      <w:contextualSpacing/>
    </w:pPr>
  </w:style>
  <w:style w:type="character" w:styleId="Lienhypertexte">
    <w:name w:val="Hyperlink"/>
    <w:basedOn w:val="Policepardfaut"/>
    <w:uiPriority w:val="99"/>
    <w:rsid w:val="000F24FE"/>
    <w:rPr>
      <w:color w:val="0000FF" w:themeColor="hyperlink"/>
      <w:u w:val="single"/>
    </w:rPr>
  </w:style>
  <w:style w:type="paragraph" w:styleId="En-ttedetabledesmatires">
    <w:name w:val="TOC Heading"/>
    <w:basedOn w:val="Titre1"/>
    <w:next w:val="Normal"/>
    <w:uiPriority w:val="39"/>
    <w:unhideWhenUsed/>
    <w:qFormat/>
    <w:rsid w:val="0024178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fr-CH"/>
    </w:rPr>
  </w:style>
  <w:style w:type="paragraph" w:styleId="TM2">
    <w:name w:val="toc 2"/>
    <w:basedOn w:val="Normal"/>
    <w:next w:val="Normal"/>
    <w:autoRedefine/>
    <w:uiPriority w:val="39"/>
    <w:unhideWhenUsed/>
    <w:qFormat/>
    <w:rsid w:val="001F4999"/>
    <w:pPr>
      <w:tabs>
        <w:tab w:val="left" w:pos="880"/>
        <w:tab w:val="right" w:leader="dot" w:pos="10206"/>
      </w:tabs>
      <w:spacing w:after="100" w:line="276" w:lineRule="auto"/>
      <w:ind w:left="221"/>
    </w:pPr>
    <w:rPr>
      <w:rFonts w:asciiTheme="minorHAnsi" w:eastAsiaTheme="minorEastAsia" w:hAnsiTheme="minorHAnsi" w:cstheme="minorBidi"/>
      <w:sz w:val="22"/>
      <w:szCs w:val="22"/>
      <w:lang w:eastAsia="fr-CH"/>
    </w:rPr>
  </w:style>
  <w:style w:type="paragraph" w:styleId="TM1">
    <w:name w:val="toc 1"/>
    <w:basedOn w:val="Normal"/>
    <w:next w:val="Normal"/>
    <w:autoRedefine/>
    <w:uiPriority w:val="39"/>
    <w:unhideWhenUsed/>
    <w:qFormat/>
    <w:rsid w:val="00CD166C"/>
    <w:pPr>
      <w:tabs>
        <w:tab w:val="left" w:pos="440"/>
        <w:tab w:val="right" w:leader="dot" w:pos="10601"/>
      </w:tabs>
      <w:spacing w:after="100" w:line="276" w:lineRule="auto"/>
    </w:pPr>
    <w:rPr>
      <w:rFonts w:asciiTheme="minorHAnsi" w:eastAsiaTheme="minorEastAsia" w:hAnsiTheme="minorHAnsi" w:cstheme="minorBidi"/>
      <w:noProof/>
      <w:sz w:val="22"/>
      <w:szCs w:val="22"/>
      <w:lang w:eastAsia="fr-CH"/>
    </w:rPr>
  </w:style>
  <w:style w:type="paragraph" w:styleId="TM3">
    <w:name w:val="toc 3"/>
    <w:basedOn w:val="Normal"/>
    <w:next w:val="Normal"/>
    <w:autoRedefine/>
    <w:uiPriority w:val="39"/>
    <w:unhideWhenUsed/>
    <w:qFormat/>
    <w:rsid w:val="0024178F"/>
    <w:pPr>
      <w:spacing w:after="100" w:line="276" w:lineRule="auto"/>
      <w:ind w:left="440"/>
    </w:pPr>
    <w:rPr>
      <w:rFonts w:asciiTheme="minorHAnsi" w:eastAsiaTheme="minorEastAsia" w:hAnsiTheme="minorHAnsi" w:cstheme="minorBidi"/>
      <w:sz w:val="22"/>
      <w:szCs w:val="22"/>
      <w:lang w:eastAsia="fr-CH"/>
    </w:rPr>
  </w:style>
  <w:style w:type="paragraph" w:customStyle="1" w:styleId="MMTopic1">
    <w:name w:val="MM Topic 1"/>
    <w:basedOn w:val="Normal"/>
    <w:rsid w:val="00C834CA"/>
    <w:pPr>
      <w:numPr>
        <w:numId w:val="8"/>
      </w:numPr>
      <w:spacing w:before="240"/>
      <w:jc w:val="both"/>
    </w:pPr>
    <w:rPr>
      <w:rFonts w:ascii="Arial" w:hAnsi="Arial" w:cs="Tahoma"/>
      <w:b/>
      <w:bCs/>
      <w:color w:val="000000"/>
      <w:sz w:val="22"/>
      <w:lang w:val="it-CH" w:eastAsia="it-IT"/>
    </w:rPr>
  </w:style>
  <w:style w:type="paragraph" w:customStyle="1" w:styleId="MMTopic2">
    <w:name w:val="MM Topic 2"/>
    <w:basedOn w:val="MMTopic1"/>
    <w:rsid w:val="00C834CA"/>
    <w:pPr>
      <w:numPr>
        <w:ilvl w:val="1"/>
      </w:numPr>
    </w:pPr>
    <w:rPr>
      <w:bCs w:val="0"/>
      <w:i/>
    </w:rPr>
  </w:style>
  <w:style w:type="paragraph" w:customStyle="1" w:styleId="MMTopic3">
    <w:name w:val="MM Topic 3"/>
    <w:basedOn w:val="Titre3"/>
    <w:rsid w:val="00C834CA"/>
    <w:pPr>
      <w:keepNext w:val="0"/>
      <w:keepLines w:val="0"/>
      <w:numPr>
        <w:ilvl w:val="2"/>
        <w:numId w:val="8"/>
      </w:numPr>
      <w:tabs>
        <w:tab w:val="clear" w:pos="0"/>
        <w:tab w:val="num" w:pos="2160"/>
      </w:tabs>
      <w:spacing w:before="240"/>
      <w:ind w:left="2160" w:hanging="180"/>
      <w:jc w:val="both"/>
    </w:pPr>
    <w:rPr>
      <w:rFonts w:ascii="Arial" w:eastAsia="Times New Roman" w:hAnsi="Arial" w:cs="Times New Roman"/>
      <w:b w:val="0"/>
      <w:color w:val="000000"/>
      <w:sz w:val="22"/>
      <w:szCs w:val="22"/>
      <w:lang w:val="it-CH" w:eastAsia="it-IT"/>
    </w:rPr>
  </w:style>
  <w:style w:type="paragraph" w:customStyle="1" w:styleId="MMTopic4">
    <w:name w:val="MM Topic 4"/>
    <w:basedOn w:val="MMTopic1"/>
    <w:rsid w:val="00C834CA"/>
    <w:pPr>
      <w:numPr>
        <w:ilvl w:val="3"/>
      </w:numPr>
    </w:pPr>
    <w:rPr>
      <w:b w:val="0"/>
      <w:lang w:val="en-US"/>
    </w:rPr>
  </w:style>
  <w:style w:type="paragraph" w:styleId="Lgende">
    <w:name w:val="caption"/>
    <w:basedOn w:val="Normal"/>
    <w:next w:val="Normal"/>
    <w:unhideWhenUsed/>
    <w:qFormat/>
    <w:rsid w:val="007641F5"/>
    <w:pPr>
      <w:spacing w:after="200"/>
    </w:pPr>
    <w:rPr>
      <w:b/>
      <w:bCs/>
      <w:color w:val="4F81BD" w:themeColor="accent1"/>
      <w:sz w:val="18"/>
      <w:szCs w:val="18"/>
    </w:rPr>
  </w:style>
  <w:style w:type="paragraph" w:styleId="Notedebasdepage">
    <w:name w:val="footnote text"/>
    <w:basedOn w:val="Normal"/>
    <w:link w:val="NotedebasdepageCar"/>
    <w:rsid w:val="00F04B6E"/>
  </w:style>
  <w:style w:type="character" w:customStyle="1" w:styleId="NotedebasdepageCar">
    <w:name w:val="Note de bas de page Car"/>
    <w:basedOn w:val="Policepardfaut"/>
    <w:link w:val="Notedebasdepage"/>
    <w:rsid w:val="00F04B6E"/>
    <w:rPr>
      <w:lang w:val="fr-FR" w:eastAsia="en-US"/>
    </w:rPr>
  </w:style>
  <w:style w:type="character" w:styleId="Appelnotedebasdep">
    <w:name w:val="footnote reference"/>
    <w:basedOn w:val="Policepardfaut"/>
    <w:rsid w:val="00F04B6E"/>
    <w:rPr>
      <w:vertAlign w:val="superscript"/>
    </w:rPr>
  </w:style>
  <w:style w:type="character" w:customStyle="1" w:styleId="TA1Zchn">
    <w:name w:val="TA1 Zchn"/>
    <w:basedOn w:val="Policepardfaut"/>
    <w:link w:val="TA1"/>
    <w:locked/>
    <w:rsid w:val="00F629FD"/>
    <w:rPr>
      <w:rFonts w:ascii="Helvetica 45 Light" w:hAnsi="Helvetica 45 Light"/>
      <w:lang w:eastAsia="en-US"/>
    </w:rPr>
  </w:style>
  <w:style w:type="paragraph" w:customStyle="1" w:styleId="TA1">
    <w:name w:val="TA1"/>
    <w:link w:val="TA1Zchn"/>
    <w:rsid w:val="00F629FD"/>
    <w:pPr>
      <w:ind w:left="57"/>
    </w:pPr>
    <w:rPr>
      <w:rFonts w:ascii="Helvetica 45 Light" w:hAnsi="Helvetica 45 Light"/>
      <w:lang w:eastAsia="en-US"/>
    </w:rPr>
  </w:style>
  <w:style w:type="character" w:customStyle="1" w:styleId="TA2Zchn">
    <w:name w:val="TA2 Zchn"/>
    <w:basedOn w:val="Policepardfaut"/>
    <w:link w:val="TA2"/>
    <w:locked/>
    <w:rsid w:val="00F629FD"/>
    <w:rPr>
      <w:rFonts w:ascii="Helvetica 65 Medium" w:hAnsi="Helvetica 65 Medium"/>
      <w:bCs/>
      <w:sz w:val="22"/>
      <w:lang w:eastAsia="en-US"/>
    </w:rPr>
  </w:style>
  <w:style w:type="paragraph" w:customStyle="1" w:styleId="TA2">
    <w:name w:val="TA2"/>
    <w:link w:val="TA2Zchn"/>
    <w:rsid w:val="00F629FD"/>
    <w:pPr>
      <w:ind w:left="57"/>
    </w:pPr>
    <w:rPr>
      <w:rFonts w:ascii="Helvetica 65 Medium" w:hAnsi="Helvetica 65 Medium"/>
      <w:bCs/>
      <w:sz w:val="22"/>
      <w:lang w:eastAsia="en-US"/>
    </w:rPr>
  </w:style>
  <w:style w:type="character" w:customStyle="1" w:styleId="TA2zentriertZchn">
    <w:name w:val="TA2 zentriert Zchn"/>
    <w:basedOn w:val="TA2Zchn"/>
    <w:link w:val="TA2zentriert"/>
    <w:locked/>
    <w:rsid w:val="00F629FD"/>
    <w:rPr>
      <w:rFonts w:ascii="Helvetica 65 Medium" w:hAnsi="Helvetica 65 Medium"/>
      <w:bCs/>
      <w:sz w:val="22"/>
      <w:szCs w:val="28"/>
      <w:lang w:eastAsia="en-US"/>
    </w:rPr>
  </w:style>
  <w:style w:type="paragraph" w:customStyle="1" w:styleId="TA2zentriert">
    <w:name w:val="TA2 zentriert"/>
    <w:basedOn w:val="TA2"/>
    <w:link w:val="TA2zentriertZchn"/>
    <w:rsid w:val="00F629FD"/>
    <w:pPr>
      <w:jc w:val="center"/>
    </w:pPr>
    <w:rPr>
      <w:szCs w:val="28"/>
    </w:rPr>
  </w:style>
  <w:style w:type="paragraph" w:customStyle="1" w:styleId="TA17">
    <w:name w:val="TA1 7"/>
    <w:basedOn w:val="TA1"/>
    <w:rsid w:val="00F629FD"/>
    <w:rPr>
      <w:sz w:val="14"/>
    </w:rPr>
  </w:style>
  <w:style w:type="paragraph" w:styleId="Notedefin">
    <w:name w:val="endnote text"/>
    <w:basedOn w:val="Normal"/>
    <w:link w:val="NotedefinCar"/>
    <w:rsid w:val="0001359D"/>
  </w:style>
  <w:style w:type="character" w:customStyle="1" w:styleId="NotedefinCar">
    <w:name w:val="Note de fin Car"/>
    <w:basedOn w:val="Policepardfaut"/>
    <w:link w:val="Notedefin"/>
    <w:rsid w:val="0001359D"/>
    <w:rPr>
      <w:lang w:val="fr-FR" w:eastAsia="en-US"/>
    </w:rPr>
  </w:style>
  <w:style w:type="character" w:styleId="Appeldenotedefin">
    <w:name w:val="endnote reference"/>
    <w:basedOn w:val="Policepardfaut"/>
    <w:rsid w:val="0001359D"/>
    <w:rPr>
      <w:vertAlign w:val="superscript"/>
    </w:rPr>
  </w:style>
  <w:style w:type="paragraph" w:customStyle="1" w:styleId="Einrckung">
    <w:name w:val="Einrückung"/>
    <w:basedOn w:val="Normal"/>
    <w:qFormat/>
    <w:rsid w:val="00F629FD"/>
    <w:pPr>
      <w:ind w:left="57"/>
    </w:pPr>
    <w:rPr>
      <w:rFonts w:ascii="Verdana" w:hAnsi="Verdana" w:cs="Arial"/>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29993">
      <w:bodyDiv w:val="1"/>
      <w:marLeft w:val="0"/>
      <w:marRight w:val="0"/>
      <w:marTop w:val="0"/>
      <w:marBottom w:val="0"/>
      <w:divBdr>
        <w:top w:val="none" w:sz="0" w:space="0" w:color="auto"/>
        <w:left w:val="none" w:sz="0" w:space="0" w:color="auto"/>
        <w:bottom w:val="none" w:sz="0" w:space="0" w:color="auto"/>
        <w:right w:val="none" w:sz="0" w:space="0" w:color="auto"/>
      </w:divBdr>
    </w:div>
    <w:div w:id="647589177">
      <w:bodyDiv w:val="1"/>
      <w:marLeft w:val="0"/>
      <w:marRight w:val="0"/>
      <w:marTop w:val="0"/>
      <w:marBottom w:val="0"/>
      <w:divBdr>
        <w:top w:val="none" w:sz="0" w:space="0" w:color="auto"/>
        <w:left w:val="none" w:sz="0" w:space="0" w:color="auto"/>
        <w:bottom w:val="none" w:sz="0" w:space="0" w:color="auto"/>
        <w:right w:val="none" w:sz="0" w:space="0" w:color="auto"/>
      </w:divBdr>
    </w:div>
    <w:div w:id="1475679684">
      <w:bodyDiv w:val="1"/>
      <w:marLeft w:val="0"/>
      <w:marRight w:val="0"/>
      <w:marTop w:val="0"/>
      <w:marBottom w:val="0"/>
      <w:divBdr>
        <w:top w:val="none" w:sz="0" w:space="0" w:color="auto"/>
        <w:left w:val="none" w:sz="0" w:space="0" w:color="auto"/>
        <w:bottom w:val="none" w:sz="0" w:space="0" w:color="auto"/>
        <w:right w:val="none" w:sz="0" w:space="0" w:color="auto"/>
      </w:divBdr>
    </w:div>
    <w:div w:id="1510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gva.ch"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jibril.rosset@suva.c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yperlink" Target="mailto:phs@gva.ch"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loic.grall@gva.ch"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wmf"/><Relationship Id="rId28"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hyperlink" Target="mailto:jose.calvelo@gva.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hs@gva.ch" TargetMode="External"/><Relationship Id="rId22" Type="http://schemas.openxmlformats.org/officeDocument/2006/relationships/hyperlink" Target="mailto:christophe.depierre@etatge.ch"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AE5D-EE3C-4FEE-8F88-C31E7401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4797</Words>
  <Characters>26385</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Cartouche AIG Formulaire Portrait</vt:lpstr>
    </vt:vector>
  </TitlesOfParts>
  <Manager>DG</Manager>
  <Company>AIG</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Cartouche AIG Formulaire Portrait</dc:title>
  <dc:creator>Jean-Claude Leyvraz</dc:creator>
  <cp:keywords>cartouche formulaire portrait</cp:keywords>
  <dc:description>Conforme ISO</dc:description>
  <cp:lastModifiedBy>FLÜCKIGER-GAY Cassandre</cp:lastModifiedBy>
  <cp:revision>2</cp:revision>
  <cp:lastPrinted>2019-01-07T09:27:00Z</cp:lastPrinted>
  <dcterms:created xsi:type="dcterms:W3CDTF">2021-04-21T10:11:00Z</dcterms:created>
  <dcterms:modified xsi:type="dcterms:W3CDTF">2021-04-21T10:11:00Z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